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6" w:rsidRDefault="00ED4E86">
      <w:pPr>
        <w:rPr>
          <w:rFonts w:ascii="Times New Roman" w:hAnsi="Times New Roman" w:cs="Times New Roman"/>
        </w:rPr>
      </w:pPr>
    </w:p>
    <w:p w:rsidR="00252D3E" w:rsidRDefault="00252D3E">
      <w:pPr>
        <w:rPr>
          <w:rFonts w:ascii="Times New Roman" w:hAnsi="Times New Roman" w:cs="Times New Roman"/>
        </w:rPr>
      </w:pPr>
    </w:p>
    <w:p w:rsidR="00252D3E" w:rsidRDefault="00252D3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42000" cy="5256000"/>
            <wp:effectExtent l="0" t="0" r="1905" b="1905"/>
            <wp:docPr id="1" name="Рисунок 1" descr="D:\Рабочий стол\сайт\Никольское на сайт\2021\18.03.2021\возложение цветов 23 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Никольское на сайт\2021\18.03.2021\возложение цветов 23 феврал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52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D3E" w:rsidRDefault="00252D3E">
      <w:r>
        <w:rPr>
          <w:color w:val="212121"/>
          <w:sz w:val="21"/>
          <w:szCs w:val="21"/>
          <w:shd w:val="clear" w:color="auto" w:fill="FFFFFF"/>
        </w:rPr>
        <w:t>Инициативной группой ТОС "Никольское"  проведено мероприятие по возложению цветов к памятнику погибшим воином землякам в честь Дня Защитника Отечества</w:t>
      </w:r>
    </w:p>
    <w:sectPr w:rsidR="0025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95"/>
    <w:rsid w:val="00057595"/>
    <w:rsid w:val="00252D3E"/>
    <w:rsid w:val="00C756B0"/>
    <w:rsid w:val="00E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NCHigla</cp:lastModifiedBy>
  <cp:revision>3</cp:revision>
  <dcterms:created xsi:type="dcterms:W3CDTF">2021-03-18T06:35:00Z</dcterms:created>
  <dcterms:modified xsi:type="dcterms:W3CDTF">2021-03-18T08:07:00Z</dcterms:modified>
</cp:coreProperties>
</file>