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44" w:rsidRPr="00D53544" w:rsidRDefault="00D53544" w:rsidP="00D53544">
      <w:pPr>
        <w:pStyle w:val="a3"/>
        <w:numPr>
          <w:ilvl w:val="2"/>
          <w:numId w:val="2"/>
        </w:numPr>
        <w:ind w:left="0" w:firstLine="851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Инициативной группой ТОС «Покровский» проведено в</w:t>
      </w:r>
      <w:r>
        <w:rPr>
          <w:rFonts w:ascii="Times New Roman" w:hAnsi="Times New Roman"/>
          <w:sz w:val="24"/>
          <w:szCs w:val="24"/>
        </w:rPr>
        <w:t xml:space="preserve">ысаживание цветов  и кустов можжевельника у обелиска погибших воинов-односельчан.  </w:t>
      </w:r>
      <w:r w:rsidRPr="00967924">
        <w:rPr>
          <w:rFonts w:ascii="Times New Roman" w:hAnsi="Times New Roman"/>
          <w:sz w:val="24"/>
          <w:szCs w:val="24"/>
        </w:rPr>
        <w:t xml:space="preserve"> Колич</w:t>
      </w:r>
      <w:r>
        <w:rPr>
          <w:rFonts w:ascii="Times New Roman" w:hAnsi="Times New Roman"/>
          <w:sz w:val="24"/>
          <w:szCs w:val="24"/>
        </w:rPr>
        <w:t>ество учас</w:t>
      </w:r>
      <w:r>
        <w:rPr>
          <w:rFonts w:ascii="Times New Roman" w:hAnsi="Times New Roman"/>
          <w:sz w:val="24"/>
          <w:szCs w:val="24"/>
        </w:rPr>
        <w:t>тников в мероприятии- 9 человек</w:t>
      </w:r>
    </w:p>
    <w:p w:rsidR="00D53544" w:rsidRPr="00D53544" w:rsidRDefault="00D53544" w:rsidP="00D53544">
      <w:pPr>
        <w:pStyle w:val="a3"/>
        <w:ind w:left="851"/>
        <w:jc w:val="both"/>
        <w:rPr>
          <w:rFonts w:ascii="Times New Roman" w:hAnsi="Times New Roman"/>
          <w:smallCaps/>
          <w:sz w:val="24"/>
          <w:szCs w:val="24"/>
        </w:rPr>
      </w:pPr>
    </w:p>
    <w:p w:rsidR="00D53544" w:rsidRPr="00967924" w:rsidRDefault="00D53544" w:rsidP="00D53544">
      <w:pPr>
        <w:pStyle w:val="a3"/>
        <w:ind w:left="0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noProof/>
          <w:sz w:val="24"/>
          <w:szCs w:val="24"/>
          <w:lang w:eastAsia="ru-RU"/>
        </w:rPr>
        <w:drawing>
          <wp:inline distT="0" distB="0" distL="0" distR="0">
            <wp:extent cx="2538665" cy="3384000"/>
            <wp:effectExtent l="0" t="0" r="0" b="6985"/>
            <wp:docPr id="1" name="Рисунок 1" descr="D:\Рабочий стол\сайт\вознесеновка\2020\ТОС 2020\посадка цветов у обел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вознесеновка\2020\ТОС 2020\посадка цветов у обелис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65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mallCaps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/>
          <w:smallCaps/>
          <w:noProof/>
          <w:sz w:val="24"/>
          <w:szCs w:val="24"/>
          <w:lang w:eastAsia="ru-RU"/>
        </w:rPr>
        <w:drawing>
          <wp:inline distT="0" distB="0" distL="0" distR="0">
            <wp:extent cx="3263153" cy="2448000"/>
            <wp:effectExtent l="0" t="0" r="0" b="0"/>
            <wp:docPr id="2" name="Рисунок 2" descr="D:\Рабочий стол\сайт\вознесеновка\2020\ТОС 2020\посадка цве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айт\вознесеновка\2020\ТОС 2020\посадка цвет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153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6E72" w:rsidRDefault="00866E72"/>
    <w:sectPr w:rsidR="0086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D30"/>
    <w:multiLevelType w:val="multilevel"/>
    <w:tmpl w:val="2FB0F21C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5A693840"/>
    <w:multiLevelType w:val="hybridMultilevel"/>
    <w:tmpl w:val="99781310"/>
    <w:lvl w:ilvl="0" w:tplc="CDD4E5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44"/>
    <w:rsid w:val="00866E72"/>
    <w:rsid w:val="00D5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1</cp:revision>
  <dcterms:created xsi:type="dcterms:W3CDTF">2020-09-18T13:16:00Z</dcterms:created>
  <dcterms:modified xsi:type="dcterms:W3CDTF">2020-09-18T13:24:00Z</dcterms:modified>
</cp:coreProperties>
</file>