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2FDB" w:rsidRPr="00BE7350" w:rsidRDefault="00212FDB" w:rsidP="00BE7350">
      <w:pPr>
        <w:spacing w:after="0" w:line="240" w:lineRule="auto"/>
        <w:jc w:val="right"/>
        <w:rPr>
          <w:rFonts w:ascii="Arial" w:eastAsia="Calibri" w:hAnsi="Arial" w:cs="Arial"/>
          <w:bCs/>
          <w:i/>
          <w:sz w:val="24"/>
          <w:szCs w:val="24"/>
        </w:rPr>
      </w:pPr>
      <w:r w:rsidRPr="00BE7350">
        <w:rPr>
          <w:rFonts w:ascii="Arial" w:eastAsia="Calibri" w:hAnsi="Arial" w:cs="Arial"/>
          <w:bCs/>
          <w:i/>
          <w:sz w:val="24"/>
          <w:szCs w:val="24"/>
        </w:rPr>
        <w:t xml:space="preserve">                                                                                                  </w:t>
      </w:r>
    </w:p>
    <w:p w:rsidR="00212FDB" w:rsidRPr="00BE7350" w:rsidRDefault="00212FDB" w:rsidP="00BE7350">
      <w:pPr>
        <w:spacing w:after="0" w:line="240" w:lineRule="auto"/>
        <w:jc w:val="center"/>
        <w:rPr>
          <w:rFonts w:ascii="Arial" w:eastAsia="Times New Roman" w:hAnsi="Arial" w:cs="Arial"/>
          <w:bCs/>
          <w:sz w:val="24"/>
          <w:szCs w:val="24"/>
          <w:lang w:eastAsia="ru-RU"/>
        </w:rPr>
      </w:pPr>
      <w:r w:rsidRPr="00BE7350">
        <w:rPr>
          <w:rFonts w:ascii="Arial" w:eastAsia="Times New Roman" w:hAnsi="Arial" w:cs="Arial"/>
          <w:noProof/>
          <w:sz w:val="24"/>
          <w:szCs w:val="24"/>
          <w:lang w:eastAsia="ru-RU"/>
        </w:rPr>
        <w:drawing>
          <wp:inline distT="0" distB="0" distL="0" distR="0" wp14:anchorId="2752B536" wp14:editId="2AFE928A">
            <wp:extent cx="704850" cy="8286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4850" cy="828675"/>
                    </a:xfrm>
                    <a:prstGeom prst="rect">
                      <a:avLst/>
                    </a:prstGeom>
                    <a:noFill/>
                    <a:ln>
                      <a:noFill/>
                    </a:ln>
                  </pic:spPr>
                </pic:pic>
              </a:graphicData>
            </a:graphic>
          </wp:inline>
        </w:drawing>
      </w:r>
    </w:p>
    <w:p w:rsidR="00212FDB" w:rsidRPr="00BE7350" w:rsidRDefault="00212FDB" w:rsidP="00BE7350">
      <w:pPr>
        <w:spacing w:after="0" w:line="240" w:lineRule="auto"/>
        <w:jc w:val="center"/>
        <w:rPr>
          <w:rFonts w:ascii="Arial" w:eastAsia="Times New Roman" w:hAnsi="Arial" w:cs="Arial"/>
          <w:bCs/>
          <w:sz w:val="24"/>
          <w:szCs w:val="24"/>
          <w:lang w:eastAsia="ru-RU"/>
        </w:rPr>
      </w:pPr>
      <w:r w:rsidRPr="00BE7350">
        <w:rPr>
          <w:rFonts w:ascii="Arial" w:eastAsia="Times New Roman" w:hAnsi="Arial" w:cs="Arial"/>
          <w:bCs/>
          <w:sz w:val="24"/>
          <w:szCs w:val="24"/>
          <w:lang w:eastAsia="ru-RU"/>
        </w:rPr>
        <w:t xml:space="preserve">СОВЕТ НАРОДНЫХ ДЕПУТАТОВ                                                                                    </w:t>
      </w:r>
    </w:p>
    <w:p w:rsidR="00212FDB" w:rsidRPr="00BE7350" w:rsidRDefault="00BE7350" w:rsidP="00BE7350">
      <w:pPr>
        <w:spacing w:after="0" w:line="240" w:lineRule="auto"/>
        <w:jc w:val="center"/>
        <w:rPr>
          <w:rFonts w:ascii="Arial" w:eastAsia="Times New Roman" w:hAnsi="Arial" w:cs="Arial"/>
          <w:bCs/>
          <w:sz w:val="24"/>
          <w:szCs w:val="24"/>
          <w:lang w:eastAsia="ru-RU"/>
        </w:rPr>
      </w:pPr>
      <w:r w:rsidRPr="00BE7350">
        <w:rPr>
          <w:rFonts w:ascii="Arial" w:eastAsia="Times New Roman" w:hAnsi="Arial" w:cs="Arial"/>
          <w:bCs/>
          <w:sz w:val="24"/>
          <w:szCs w:val="24"/>
          <w:lang w:eastAsia="ru-RU"/>
        </w:rPr>
        <w:t>НОВОЧИГОЛЬСКОГО</w:t>
      </w:r>
      <w:r w:rsidR="00212FDB" w:rsidRPr="00BE7350">
        <w:rPr>
          <w:rFonts w:ascii="Arial" w:eastAsia="Times New Roman" w:hAnsi="Arial" w:cs="Arial"/>
          <w:bCs/>
          <w:sz w:val="24"/>
          <w:szCs w:val="24"/>
          <w:lang w:eastAsia="ru-RU"/>
        </w:rPr>
        <w:t xml:space="preserve"> СЕЛЬСКОГО ПОСЕЛЕНИЯ                                                                          </w:t>
      </w:r>
    </w:p>
    <w:p w:rsidR="00212FDB" w:rsidRPr="00BE7350" w:rsidRDefault="00212FDB" w:rsidP="00BE7350">
      <w:pPr>
        <w:spacing w:after="0" w:line="240" w:lineRule="auto"/>
        <w:jc w:val="center"/>
        <w:rPr>
          <w:rFonts w:ascii="Arial" w:eastAsia="Times New Roman" w:hAnsi="Arial" w:cs="Arial"/>
          <w:bCs/>
          <w:sz w:val="24"/>
          <w:szCs w:val="24"/>
          <w:lang w:eastAsia="ru-RU"/>
        </w:rPr>
      </w:pPr>
      <w:r w:rsidRPr="00BE7350">
        <w:rPr>
          <w:rFonts w:ascii="Arial" w:eastAsia="Times New Roman" w:hAnsi="Arial" w:cs="Arial"/>
          <w:bCs/>
          <w:sz w:val="24"/>
          <w:szCs w:val="24"/>
          <w:lang w:eastAsia="ru-RU"/>
        </w:rPr>
        <w:t>ТАЛОВСКОГО МУНИЦИПАЛЬНОГО РАЙОНА</w:t>
      </w:r>
    </w:p>
    <w:p w:rsidR="00212FDB" w:rsidRPr="00BE7350" w:rsidRDefault="00212FDB" w:rsidP="00BE7350">
      <w:pPr>
        <w:spacing w:after="0" w:line="240" w:lineRule="auto"/>
        <w:jc w:val="center"/>
        <w:rPr>
          <w:rFonts w:ascii="Arial" w:eastAsia="Times New Roman" w:hAnsi="Arial" w:cs="Arial"/>
          <w:bCs/>
          <w:sz w:val="24"/>
          <w:szCs w:val="24"/>
          <w:lang w:eastAsia="ru-RU"/>
        </w:rPr>
      </w:pPr>
      <w:r w:rsidRPr="00BE7350">
        <w:rPr>
          <w:rFonts w:ascii="Arial" w:eastAsia="Times New Roman" w:hAnsi="Arial" w:cs="Arial"/>
          <w:bCs/>
          <w:sz w:val="24"/>
          <w:szCs w:val="24"/>
          <w:lang w:eastAsia="ru-RU"/>
        </w:rPr>
        <w:t>ВОРОНЕЖСКОЙ ОБЛАСТИ</w:t>
      </w:r>
    </w:p>
    <w:p w:rsidR="00212FDB" w:rsidRPr="00BE7350" w:rsidRDefault="00212FDB" w:rsidP="00BE7350">
      <w:pPr>
        <w:tabs>
          <w:tab w:val="left" w:pos="708"/>
          <w:tab w:val="center" w:pos="4536"/>
          <w:tab w:val="right" w:pos="9072"/>
        </w:tabs>
        <w:spacing w:after="0" w:line="240" w:lineRule="auto"/>
        <w:rPr>
          <w:rFonts w:ascii="Arial" w:eastAsia="Times New Roman" w:hAnsi="Arial" w:cs="Arial"/>
          <w:sz w:val="24"/>
          <w:szCs w:val="24"/>
          <w:lang w:eastAsia="ru-RU"/>
        </w:rPr>
      </w:pPr>
    </w:p>
    <w:p w:rsidR="00212FDB" w:rsidRPr="00BE7350" w:rsidRDefault="00212FDB" w:rsidP="00BE7350">
      <w:pPr>
        <w:tabs>
          <w:tab w:val="left" w:pos="708"/>
          <w:tab w:val="center" w:pos="4536"/>
          <w:tab w:val="right" w:pos="9072"/>
        </w:tabs>
        <w:spacing w:after="0" w:line="240" w:lineRule="auto"/>
        <w:jc w:val="center"/>
        <w:rPr>
          <w:rFonts w:ascii="Arial" w:eastAsia="Times New Roman" w:hAnsi="Arial" w:cs="Arial"/>
          <w:sz w:val="24"/>
          <w:szCs w:val="24"/>
          <w:lang w:eastAsia="ru-RU"/>
        </w:rPr>
      </w:pPr>
      <w:r w:rsidRPr="00BE7350">
        <w:rPr>
          <w:rFonts w:ascii="Arial" w:eastAsia="Times New Roman" w:hAnsi="Arial" w:cs="Arial"/>
          <w:sz w:val="24"/>
          <w:szCs w:val="24"/>
          <w:lang w:eastAsia="ru-RU"/>
        </w:rPr>
        <w:t>РЕШЕНИЕ</w:t>
      </w:r>
    </w:p>
    <w:p w:rsidR="00212FDB" w:rsidRPr="00BE7350" w:rsidRDefault="00212FDB" w:rsidP="00BE7350">
      <w:pPr>
        <w:spacing w:after="0" w:line="240" w:lineRule="auto"/>
        <w:jc w:val="both"/>
        <w:rPr>
          <w:rFonts w:ascii="Arial" w:eastAsia="Times New Roman" w:hAnsi="Arial" w:cs="Arial"/>
          <w:sz w:val="24"/>
          <w:szCs w:val="24"/>
          <w:lang w:eastAsia="ru-RU"/>
        </w:rPr>
      </w:pPr>
    </w:p>
    <w:p w:rsidR="00212FDB" w:rsidRPr="00BE7350" w:rsidRDefault="00720FFD" w:rsidP="00BE7350">
      <w:pPr>
        <w:tabs>
          <w:tab w:val="left" w:pos="708"/>
          <w:tab w:val="center" w:pos="4536"/>
          <w:tab w:val="right" w:pos="9072"/>
        </w:tabs>
        <w:spacing w:after="0" w:line="240" w:lineRule="auto"/>
        <w:jc w:val="both"/>
        <w:rPr>
          <w:rFonts w:ascii="Arial" w:eastAsia="Times New Roman" w:hAnsi="Arial" w:cs="Arial"/>
          <w:sz w:val="24"/>
          <w:szCs w:val="24"/>
          <w:lang w:eastAsia="ru-RU"/>
        </w:rPr>
      </w:pPr>
      <w:r>
        <w:rPr>
          <w:rFonts w:ascii="Arial" w:eastAsia="Times New Roman" w:hAnsi="Arial" w:cs="Arial"/>
          <w:sz w:val="24"/>
          <w:szCs w:val="24"/>
          <w:lang w:eastAsia="ru-RU"/>
        </w:rPr>
        <w:t>от 08.06.2023 года № 19</w:t>
      </w:r>
    </w:p>
    <w:p w:rsidR="00212FDB" w:rsidRPr="00BE7350" w:rsidRDefault="00BE7350" w:rsidP="00BE7350">
      <w:pPr>
        <w:tabs>
          <w:tab w:val="left" w:pos="708"/>
          <w:tab w:val="center" w:pos="4677"/>
        </w:tabs>
        <w:spacing w:after="0" w:line="240" w:lineRule="auto"/>
        <w:jc w:val="both"/>
        <w:rPr>
          <w:rFonts w:ascii="Arial" w:eastAsia="Times New Roman" w:hAnsi="Arial" w:cs="Arial"/>
          <w:sz w:val="24"/>
          <w:szCs w:val="24"/>
          <w:lang w:eastAsia="ru-RU"/>
        </w:rPr>
      </w:pPr>
      <w:proofErr w:type="gramStart"/>
      <w:r w:rsidRPr="00BE7350">
        <w:rPr>
          <w:rFonts w:ascii="Arial" w:eastAsia="Times New Roman" w:hAnsi="Arial" w:cs="Arial"/>
          <w:sz w:val="24"/>
          <w:szCs w:val="24"/>
          <w:lang w:eastAsia="ru-RU"/>
        </w:rPr>
        <w:t>с</w:t>
      </w:r>
      <w:proofErr w:type="gramEnd"/>
      <w:r w:rsidRPr="00BE7350">
        <w:rPr>
          <w:rFonts w:ascii="Arial" w:eastAsia="Times New Roman" w:hAnsi="Arial" w:cs="Arial"/>
          <w:sz w:val="24"/>
          <w:szCs w:val="24"/>
          <w:lang w:eastAsia="ru-RU"/>
        </w:rPr>
        <w:t>. Новая Чигла</w:t>
      </w:r>
    </w:p>
    <w:p w:rsidR="00212FDB" w:rsidRPr="00BE7350" w:rsidRDefault="00212FDB" w:rsidP="00BE7350">
      <w:pPr>
        <w:tabs>
          <w:tab w:val="left" w:pos="708"/>
          <w:tab w:val="center" w:pos="4677"/>
        </w:tabs>
        <w:spacing w:after="0" w:line="240" w:lineRule="auto"/>
        <w:jc w:val="both"/>
        <w:rPr>
          <w:rFonts w:ascii="Arial" w:eastAsia="Times New Roman" w:hAnsi="Arial" w:cs="Arial"/>
          <w:sz w:val="24"/>
          <w:szCs w:val="24"/>
          <w:lang w:eastAsia="x-none"/>
        </w:rPr>
      </w:pPr>
    </w:p>
    <w:p w:rsidR="00212FDB" w:rsidRPr="00BE7350" w:rsidRDefault="00212FDB" w:rsidP="00BE7350">
      <w:pPr>
        <w:tabs>
          <w:tab w:val="left" w:pos="708"/>
          <w:tab w:val="center" w:pos="4677"/>
        </w:tabs>
        <w:spacing w:after="0" w:line="240" w:lineRule="auto"/>
        <w:ind w:right="4394"/>
        <w:jc w:val="both"/>
        <w:rPr>
          <w:rFonts w:ascii="Arial" w:eastAsia="Times New Roman" w:hAnsi="Arial" w:cs="Arial"/>
          <w:sz w:val="24"/>
          <w:szCs w:val="24"/>
          <w:lang w:eastAsia="x-none"/>
        </w:rPr>
      </w:pPr>
      <w:r w:rsidRPr="00BE7350">
        <w:rPr>
          <w:rFonts w:ascii="Arial" w:eastAsia="Times New Roman" w:hAnsi="Arial" w:cs="Arial"/>
          <w:sz w:val="24"/>
          <w:szCs w:val="24"/>
          <w:lang w:eastAsia="x-none"/>
        </w:rPr>
        <w:t xml:space="preserve">О внесении изменений в решение Совета народных депутатов </w:t>
      </w:r>
      <w:r w:rsidR="00BE7350" w:rsidRPr="00BE7350">
        <w:rPr>
          <w:rFonts w:ascii="Arial" w:eastAsia="Times New Roman" w:hAnsi="Arial" w:cs="Arial"/>
          <w:sz w:val="24"/>
          <w:szCs w:val="24"/>
          <w:lang w:eastAsia="x-none"/>
        </w:rPr>
        <w:t>Новочигольского</w:t>
      </w:r>
      <w:r w:rsidRPr="00BE7350">
        <w:rPr>
          <w:rFonts w:ascii="Arial" w:eastAsia="Times New Roman" w:hAnsi="Arial" w:cs="Arial"/>
          <w:sz w:val="24"/>
          <w:szCs w:val="24"/>
          <w:lang w:eastAsia="x-none"/>
        </w:rPr>
        <w:t xml:space="preserve"> сельского поселения от </w:t>
      </w:r>
      <w:r w:rsidR="00BE7350" w:rsidRPr="00BE7350">
        <w:rPr>
          <w:rFonts w:ascii="Arial" w:eastAsia="Times New Roman" w:hAnsi="Arial" w:cs="Arial"/>
          <w:sz w:val="24"/>
          <w:szCs w:val="24"/>
          <w:lang w:eastAsia="ru-RU"/>
        </w:rPr>
        <w:t>20.11</w:t>
      </w:r>
      <w:r w:rsidRPr="00BE7350">
        <w:rPr>
          <w:rFonts w:ascii="Arial" w:eastAsia="Times New Roman" w:hAnsi="Arial" w:cs="Arial"/>
          <w:sz w:val="24"/>
          <w:szCs w:val="24"/>
          <w:lang w:eastAsia="ru-RU"/>
        </w:rPr>
        <w:t>.</w:t>
      </w:r>
      <w:r w:rsidR="00BE7350" w:rsidRPr="00BE7350">
        <w:rPr>
          <w:rFonts w:ascii="Arial" w:eastAsia="Times New Roman" w:hAnsi="Arial" w:cs="Arial"/>
          <w:sz w:val="24"/>
          <w:szCs w:val="24"/>
          <w:lang w:eastAsia="x-none"/>
        </w:rPr>
        <w:t>2020</w:t>
      </w:r>
      <w:r w:rsidRPr="00BE7350">
        <w:rPr>
          <w:rFonts w:ascii="Arial" w:eastAsia="Times New Roman" w:hAnsi="Arial" w:cs="Arial"/>
          <w:sz w:val="24"/>
          <w:szCs w:val="24"/>
          <w:lang w:eastAsia="x-none"/>
        </w:rPr>
        <w:t xml:space="preserve"> № 2</w:t>
      </w:r>
      <w:r w:rsidR="00BE7350" w:rsidRPr="00BE7350">
        <w:rPr>
          <w:rFonts w:ascii="Arial" w:eastAsia="Times New Roman" w:hAnsi="Arial" w:cs="Arial"/>
          <w:sz w:val="24"/>
          <w:szCs w:val="24"/>
          <w:lang w:eastAsia="x-none"/>
        </w:rPr>
        <w:t>9</w:t>
      </w:r>
      <w:r w:rsidRPr="00BE7350">
        <w:rPr>
          <w:rFonts w:ascii="Arial" w:eastAsia="Times New Roman" w:hAnsi="Arial" w:cs="Arial"/>
          <w:sz w:val="24"/>
          <w:szCs w:val="24"/>
          <w:lang w:eastAsia="x-none"/>
        </w:rPr>
        <w:t xml:space="preserve"> «Об утверждении генерального плана </w:t>
      </w:r>
      <w:r w:rsidR="00BE7350" w:rsidRPr="00BE7350">
        <w:rPr>
          <w:rFonts w:ascii="Arial" w:eastAsia="Times New Roman" w:hAnsi="Arial" w:cs="Arial"/>
          <w:sz w:val="24"/>
          <w:szCs w:val="24"/>
          <w:lang w:eastAsia="x-none"/>
        </w:rPr>
        <w:t>Новочигольского</w:t>
      </w:r>
      <w:r w:rsidRPr="00BE7350">
        <w:rPr>
          <w:rFonts w:ascii="Arial" w:eastAsia="Times New Roman" w:hAnsi="Arial" w:cs="Arial"/>
          <w:sz w:val="24"/>
          <w:szCs w:val="24"/>
          <w:lang w:eastAsia="x-none"/>
        </w:rPr>
        <w:t xml:space="preserve"> сельского поселения Таловского муниципального района Воронежской области»</w:t>
      </w:r>
    </w:p>
    <w:p w:rsidR="00212FDB" w:rsidRPr="00BE7350" w:rsidRDefault="00212FDB" w:rsidP="00BE7350">
      <w:pPr>
        <w:tabs>
          <w:tab w:val="left" w:pos="708"/>
          <w:tab w:val="center" w:pos="4677"/>
          <w:tab w:val="right" w:pos="9355"/>
        </w:tabs>
        <w:spacing w:after="0" w:line="240" w:lineRule="auto"/>
        <w:ind w:firstLine="709"/>
        <w:jc w:val="both"/>
        <w:rPr>
          <w:rFonts w:ascii="Arial" w:eastAsia="Times New Roman" w:hAnsi="Arial" w:cs="Arial"/>
          <w:sz w:val="24"/>
          <w:szCs w:val="24"/>
          <w:lang w:eastAsia="x-none"/>
        </w:rPr>
      </w:pPr>
    </w:p>
    <w:p w:rsidR="00BE7350" w:rsidRPr="00BE7350" w:rsidRDefault="00212FDB" w:rsidP="00BE7350">
      <w:pPr>
        <w:tabs>
          <w:tab w:val="left" w:pos="708"/>
          <w:tab w:val="center" w:pos="4677"/>
          <w:tab w:val="right" w:pos="9355"/>
        </w:tabs>
        <w:spacing w:after="0" w:line="240" w:lineRule="auto"/>
        <w:ind w:firstLine="709"/>
        <w:jc w:val="both"/>
        <w:rPr>
          <w:rFonts w:ascii="Arial" w:eastAsia="Times New Roman" w:hAnsi="Arial" w:cs="Arial"/>
          <w:sz w:val="24"/>
          <w:szCs w:val="24"/>
          <w:lang w:eastAsia="x-none"/>
        </w:rPr>
      </w:pPr>
      <w:r w:rsidRPr="00BE7350">
        <w:rPr>
          <w:rFonts w:ascii="Arial" w:eastAsia="Times New Roman" w:hAnsi="Arial" w:cs="Arial"/>
          <w:sz w:val="24"/>
          <w:szCs w:val="24"/>
          <w:lang w:eastAsia="x-none"/>
        </w:rPr>
        <w:t xml:space="preserve">В </w:t>
      </w:r>
      <w:proofErr w:type="gramStart"/>
      <w:r w:rsidRPr="00BE7350">
        <w:rPr>
          <w:rFonts w:ascii="Arial" w:eastAsia="Times New Roman" w:hAnsi="Arial" w:cs="Arial"/>
          <w:sz w:val="24"/>
          <w:szCs w:val="24"/>
          <w:lang w:eastAsia="x-none"/>
        </w:rPr>
        <w:t>соответствии</w:t>
      </w:r>
      <w:proofErr w:type="gramEnd"/>
      <w:r w:rsidRPr="00BE7350">
        <w:rPr>
          <w:rFonts w:ascii="Arial" w:eastAsia="Times New Roman" w:hAnsi="Arial" w:cs="Arial"/>
          <w:sz w:val="24"/>
          <w:szCs w:val="24"/>
          <w:lang w:eastAsia="x-none"/>
        </w:rPr>
        <w:t xml:space="preserve"> с Градостроительным Кодексом Российской Федерации, Федеральным законом от 06.10.2003 г. № 131-ФЗ «Об общих принципах организации местного самоуправления в Российской Федерации», Уставом </w:t>
      </w:r>
      <w:r w:rsidR="00BE7350" w:rsidRPr="00BE7350">
        <w:rPr>
          <w:rFonts w:ascii="Arial" w:eastAsia="Times New Roman" w:hAnsi="Arial" w:cs="Arial"/>
          <w:sz w:val="24"/>
          <w:szCs w:val="24"/>
          <w:lang w:eastAsia="x-none"/>
        </w:rPr>
        <w:t>Новочигольского</w:t>
      </w:r>
      <w:r w:rsidRPr="00BE7350">
        <w:rPr>
          <w:rFonts w:ascii="Arial" w:eastAsia="Times New Roman" w:hAnsi="Arial" w:cs="Arial"/>
          <w:sz w:val="24"/>
          <w:szCs w:val="24"/>
          <w:lang w:eastAsia="x-none"/>
        </w:rPr>
        <w:t xml:space="preserve"> сельского поселения Таловского муниципального района Воронежской области, Совет народных депутатов </w:t>
      </w:r>
      <w:r w:rsidR="00BE7350" w:rsidRPr="00BE7350">
        <w:rPr>
          <w:rFonts w:ascii="Arial" w:eastAsia="Times New Roman" w:hAnsi="Arial" w:cs="Arial"/>
          <w:sz w:val="24"/>
          <w:szCs w:val="24"/>
          <w:lang w:eastAsia="x-none"/>
        </w:rPr>
        <w:t>Новочигольского</w:t>
      </w:r>
      <w:r w:rsidRPr="00BE7350">
        <w:rPr>
          <w:rFonts w:ascii="Arial" w:eastAsia="Times New Roman" w:hAnsi="Arial" w:cs="Arial"/>
          <w:sz w:val="24"/>
          <w:szCs w:val="24"/>
          <w:lang w:eastAsia="x-none"/>
        </w:rPr>
        <w:t xml:space="preserve"> сельского поселения Таловского муниципального района </w:t>
      </w:r>
    </w:p>
    <w:p w:rsidR="00BE7350" w:rsidRPr="00BE7350" w:rsidRDefault="00BE7350" w:rsidP="00BE7350">
      <w:pPr>
        <w:tabs>
          <w:tab w:val="left" w:pos="708"/>
          <w:tab w:val="center" w:pos="4677"/>
          <w:tab w:val="right" w:pos="9355"/>
        </w:tabs>
        <w:spacing w:after="0" w:line="240" w:lineRule="auto"/>
        <w:ind w:firstLine="709"/>
        <w:jc w:val="center"/>
        <w:rPr>
          <w:rFonts w:ascii="Arial" w:eastAsia="Times New Roman" w:hAnsi="Arial" w:cs="Arial"/>
          <w:sz w:val="24"/>
          <w:szCs w:val="24"/>
          <w:lang w:eastAsia="x-none"/>
        </w:rPr>
      </w:pPr>
    </w:p>
    <w:p w:rsidR="00212FDB" w:rsidRPr="00BE7350" w:rsidRDefault="00212FDB" w:rsidP="00BE7350">
      <w:pPr>
        <w:tabs>
          <w:tab w:val="left" w:pos="708"/>
          <w:tab w:val="center" w:pos="4677"/>
          <w:tab w:val="right" w:pos="9355"/>
        </w:tabs>
        <w:spacing w:after="0" w:line="240" w:lineRule="auto"/>
        <w:ind w:firstLine="709"/>
        <w:jc w:val="center"/>
        <w:rPr>
          <w:rFonts w:ascii="Arial" w:eastAsia="Times New Roman" w:hAnsi="Arial" w:cs="Arial"/>
          <w:sz w:val="24"/>
          <w:szCs w:val="24"/>
          <w:lang w:eastAsia="x-none"/>
        </w:rPr>
      </w:pPr>
      <w:r w:rsidRPr="00BE7350">
        <w:rPr>
          <w:rFonts w:ascii="Arial" w:eastAsia="Times New Roman" w:hAnsi="Arial" w:cs="Arial"/>
          <w:sz w:val="24"/>
          <w:szCs w:val="24"/>
          <w:lang w:eastAsia="x-none"/>
        </w:rPr>
        <w:t>РЕШИЛ:</w:t>
      </w:r>
    </w:p>
    <w:p w:rsidR="00521DD8" w:rsidRPr="00BE7350" w:rsidRDefault="00521DD8" w:rsidP="00BE7350">
      <w:pPr>
        <w:pStyle w:val="ab"/>
        <w:spacing w:line="240" w:lineRule="auto"/>
        <w:ind w:firstLine="851"/>
        <w:jc w:val="both"/>
        <w:rPr>
          <w:rFonts w:ascii="Arial" w:hAnsi="Arial" w:cs="Arial"/>
        </w:rPr>
      </w:pPr>
      <w:r w:rsidRPr="00BE7350">
        <w:rPr>
          <w:rFonts w:ascii="Arial" w:hAnsi="Arial" w:cs="Arial"/>
        </w:rPr>
        <w:t>1. Внести в решение Совета народных депутатов Новочигольского сельского поселения Таловского муниципального района Воронежской области от 20.11.2020 № 29</w:t>
      </w:r>
      <w:r w:rsidR="001C78C5" w:rsidRPr="00BE7350">
        <w:rPr>
          <w:rFonts w:ascii="Arial" w:hAnsi="Arial" w:cs="Arial"/>
        </w:rPr>
        <w:t xml:space="preserve"> </w:t>
      </w:r>
      <w:r w:rsidR="00BE7350" w:rsidRPr="00BE7350">
        <w:rPr>
          <w:rFonts w:ascii="Arial" w:hAnsi="Arial" w:cs="Arial"/>
        </w:rPr>
        <w:t>«Об утверждении г</w:t>
      </w:r>
      <w:r w:rsidRPr="00BE7350">
        <w:rPr>
          <w:rFonts w:ascii="Arial" w:hAnsi="Arial" w:cs="Arial"/>
        </w:rPr>
        <w:t xml:space="preserve">енерального плана </w:t>
      </w:r>
      <w:r w:rsidR="00BE7350" w:rsidRPr="00BE7350">
        <w:rPr>
          <w:rFonts w:ascii="Arial" w:hAnsi="Arial" w:cs="Arial"/>
        </w:rPr>
        <w:t>Новочигольского сельского поселения Таловского муниципального района Воронежской области</w:t>
      </w:r>
      <w:r w:rsidRPr="00BE7350">
        <w:rPr>
          <w:rFonts w:ascii="Arial" w:hAnsi="Arial" w:cs="Arial"/>
        </w:rPr>
        <w:t>»  следующие изменения:</w:t>
      </w:r>
    </w:p>
    <w:p w:rsidR="00521DD8" w:rsidRPr="00BE7350" w:rsidRDefault="00521DD8" w:rsidP="00BE7350">
      <w:pPr>
        <w:pStyle w:val="ab"/>
        <w:spacing w:line="240" w:lineRule="auto"/>
        <w:ind w:firstLine="851"/>
        <w:jc w:val="both"/>
        <w:rPr>
          <w:rFonts w:ascii="Arial" w:hAnsi="Arial" w:cs="Arial"/>
        </w:rPr>
      </w:pPr>
    </w:p>
    <w:p w:rsidR="00521DD8" w:rsidRPr="00BE7350" w:rsidRDefault="00521DD8" w:rsidP="00BE7350">
      <w:pPr>
        <w:pStyle w:val="ab"/>
        <w:spacing w:line="240" w:lineRule="auto"/>
        <w:ind w:firstLine="851"/>
        <w:jc w:val="both"/>
        <w:rPr>
          <w:rFonts w:ascii="Arial" w:hAnsi="Arial" w:cs="Arial"/>
        </w:rPr>
      </w:pPr>
      <w:r w:rsidRPr="00BE7350">
        <w:rPr>
          <w:rFonts w:ascii="Arial" w:hAnsi="Arial" w:cs="Arial"/>
        </w:rPr>
        <w:t>1.1 Том I «Положение о территориальном планировании» изложить в новой редакции согласно приложению №</w:t>
      </w:r>
      <w:r w:rsidR="001C78C5" w:rsidRPr="00BE7350">
        <w:rPr>
          <w:rFonts w:ascii="Arial" w:hAnsi="Arial" w:cs="Arial"/>
        </w:rPr>
        <w:t xml:space="preserve"> </w:t>
      </w:r>
      <w:r w:rsidRPr="00BE7350">
        <w:rPr>
          <w:rFonts w:ascii="Arial" w:hAnsi="Arial" w:cs="Arial"/>
        </w:rPr>
        <w:t>1 к настоящему решению</w:t>
      </w:r>
    </w:p>
    <w:p w:rsidR="00521DD8" w:rsidRPr="00BE7350" w:rsidRDefault="00521DD8" w:rsidP="00BE7350">
      <w:pPr>
        <w:pStyle w:val="ab"/>
        <w:spacing w:line="240" w:lineRule="auto"/>
        <w:ind w:firstLine="851"/>
        <w:jc w:val="both"/>
        <w:rPr>
          <w:rFonts w:ascii="Arial" w:hAnsi="Arial" w:cs="Arial"/>
        </w:rPr>
      </w:pPr>
      <w:r w:rsidRPr="00BE7350">
        <w:rPr>
          <w:rFonts w:ascii="Arial" w:hAnsi="Arial" w:cs="Arial"/>
        </w:rPr>
        <w:t>1.2. Дополнить Том 1 «Положение о территориальном планировании» приложением «Графическое описание местоположения границ населенного пункта села Новая Чигла» согласно приложению №</w:t>
      </w:r>
      <w:r w:rsidR="001C78C5" w:rsidRPr="00BE7350">
        <w:rPr>
          <w:rFonts w:ascii="Arial" w:hAnsi="Arial" w:cs="Arial"/>
        </w:rPr>
        <w:t xml:space="preserve"> </w:t>
      </w:r>
      <w:r w:rsidRPr="00BE7350">
        <w:rPr>
          <w:rFonts w:ascii="Arial" w:hAnsi="Arial" w:cs="Arial"/>
        </w:rPr>
        <w:t>2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t>1.3. «Карту границ населенных пунктов, входящих в состав поселения» изложить в новой редакции согласно приложению № 3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t>1.4. «Карту функциональных зон территории поселения» изложить в новой редакции согласно приложению № 4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t>1.5. «Карту планируемого размещения объектов капитального строительства местного значения» изложить в новой редакции согласно приложению № 5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t>1.6. «Карту планируемого размещения объектов транспортной инфраструктуры» изложить в новой редакции согласно приложению № 6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lastRenderedPageBreak/>
        <w:t>1.7. «Карту планируемого размещения объектов инженерной инфраструктуры. Водоснабжение и водоотведение» изложить в новой редакции согласно приложению № 7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t>1.8. «Карту планируемого размещения объектов инженерной инфраструктуры. Газоснабжение и теплоснабжение» изложить в новой редакции согласно приложению № 8 к настоящему решению.</w:t>
      </w:r>
    </w:p>
    <w:p w:rsidR="001C78C5" w:rsidRPr="00BE7350" w:rsidRDefault="001C78C5" w:rsidP="00BE7350">
      <w:pPr>
        <w:pStyle w:val="ab"/>
        <w:spacing w:line="240" w:lineRule="auto"/>
        <w:ind w:firstLine="851"/>
        <w:jc w:val="both"/>
        <w:rPr>
          <w:rFonts w:ascii="Arial" w:hAnsi="Arial" w:cs="Arial"/>
        </w:rPr>
      </w:pPr>
      <w:r w:rsidRPr="00BE7350">
        <w:rPr>
          <w:rFonts w:ascii="Arial" w:hAnsi="Arial" w:cs="Arial"/>
        </w:rPr>
        <w:t>1.9. «Карту планируемого размещения объектов инженерной инфраструктуры. Электроснабжение» изложить в новой редакции согласно приложению № 9 к настоящему решению.</w:t>
      </w:r>
    </w:p>
    <w:p w:rsidR="00521DD8" w:rsidRPr="00BE7350" w:rsidRDefault="00521DD8" w:rsidP="00BE7350">
      <w:pPr>
        <w:pStyle w:val="ab"/>
        <w:spacing w:line="240" w:lineRule="auto"/>
        <w:ind w:firstLine="851"/>
        <w:jc w:val="both"/>
        <w:rPr>
          <w:rFonts w:ascii="Arial" w:hAnsi="Arial" w:cs="Arial"/>
        </w:rPr>
      </w:pPr>
      <w:r w:rsidRPr="00BE7350">
        <w:rPr>
          <w:rFonts w:ascii="Arial" w:hAnsi="Arial" w:cs="Arial"/>
        </w:rPr>
        <w:t>1.</w:t>
      </w:r>
      <w:r w:rsidR="001C78C5" w:rsidRPr="00BE7350">
        <w:rPr>
          <w:rFonts w:ascii="Arial" w:hAnsi="Arial" w:cs="Arial"/>
        </w:rPr>
        <w:t>10</w:t>
      </w:r>
      <w:r w:rsidRPr="00BE7350">
        <w:rPr>
          <w:rFonts w:ascii="Arial" w:hAnsi="Arial" w:cs="Arial"/>
        </w:rPr>
        <w:t>. «</w:t>
      </w:r>
      <w:r w:rsidR="001C78C5" w:rsidRPr="00BE7350">
        <w:rPr>
          <w:rFonts w:ascii="Arial" w:hAnsi="Arial" w:cs="Arial"/>
        </w:rPr>
        <w:t>Карту планируемого размещения объектов инженерной инфраструктуры. Сети связи</w:t>
      </w:r>
      <w:r w:rsidRPr="00BE7350">
        <w:rPr>
          <w:rFonts w:ascii="Arial" w:hAnsi="Arial" w:cs="Arial"/>
        </w:rPr>
        <w:t xml:space="preserve">» изложить в новой редакции согласно приложению № </w:t>
      </w:r>
      <w:r w:rsidR="001C78C5" w:rsidRPr="00BE7350">
        <w:rPr>
          <w:rFonts w:ascii="Arial" w:hAnsi="Arial" w:cs="Arial"/>
        </w:rPr>
        <w:t>10</w:t>
      </w:r>
      <w:r w:rsidRPr="00BE7350">
        <w:rPr>
          <w:rFonts w:ascii="Arial" w:hAnsi="Arial" w:cs="Arial"/>
        </w:rPr>
        <w:t xml:space="preserve"> к настоящему решению</w:t>
      </w:r>
    </w:p>
    <w:p w:rsidR="00521DD8" w:rsidRPr="00BE7350" w:rsidRDefault="00521DD8" w:rsidP="00BE7350">
      <w:pPr>
        <w:pStyle w:val="ab"/>
        <w:spacing w:line="240" w:lineRule="auto"/>
        <w:ind w:firstLine="851"/>
        <w:jc w:val="both"/>
        <w:rPr>
          <w:rFonts w:ascii="Arial" w:hAnsi="Arial" w:cs="Arial"/>
        </w:rPr>
      </w:pPr>
      <w:r w:rsidRPr="00BE7350">
        <w:rPr>
          <w:rFonts w:ascii="Arial" w:hAnsi="Arial" w:cs="Arial"/>
        </w:rPr>
        <w:t>1.</w:t>
      </w:r>
      <w:r w:rsidR="001C78C5" w:rsidRPr="00BE7350">
        <w:rPr>
          <w:rFonts w:ascii="Arial" w:hAnsi="Arial" w:cs="Arial"/>
        </w:rPr>
        <w:t>11</w:t>
      </w:r>
      <w:r w:rsidRPr="00BE7350">
        <w:rPr>
          <w:rFonts w:ascii="Arial" w:hAnsi="Arial" w:cs="Arial"/>
        </w:rPr>
        <w:t xml:space="preserve">. Дополнить генеральный план </w:t>
      </w:r>
      <w:r w:rsidR="001C78C5" w:rsidRPr="00BE7350">
        <w:rPr>
          <w:rFonts w:ascii="Arial" w:hAnsi="Arial" w:cs="Arial"/>
        </w:rPr>
        <w:t xml:space="preserve">картой </w:t>
      </w:r>
      <w:r w:rsidRPr="00BE7350">
        <w:rPr>
          <w:rFonts w:ascii="Arial" w:hAnsi="Arial" w:cs="Arial"/>
        </w:rPr>
        <w:t xml:space="preserve">«Фрагмент карты границ населенных пунктов. Село Новая Чигла» согласно приложению № </w:t>
      </w:r>
      <w:r w:rsidR="001C78C5" w:rsidRPr="00BE7350">
        <w:rPr>
          <w:rFonts w:ascii="Arial" w:hAnsi="Arial" w:cs="Arial"/>
        </w:rPr>
        <w:t>11</w:t>
      </w:r>
      <w:r w:rsidRPr="00BE7350">
        <w:rPr>
          <w:rFonts w:ascii="Arial" w:hAnsi="Arial" w:cs="Arial"/>
        </w:rPr>
        <w:t xml:space="preserve"> к настоящему решению</w:t>
      </w:r>
      <w:r w:rsidR="001C78C5" w:rsidRPr="00BE7350">
        <w:rPr>
          <w:rFonts w:ascii="Arial" w:hAnsi="Arial" w:cs="Arial"/>
        </w:rPr>
        <w:t>.</w:t>
      </w:r>
    </w:p>
    <w:p w:rsidR="000810C0" w:rsidRPr="00BE7350" w:rsidRDefault="00BE7350" w:rsidP="00BE7350">
      <w:pPr>
        <w:widowControl w:val="0"/>
        <w:suppressAutoHyphens/>
        <w:spacing w:after="0" w:line="240" w:lineRule="auto"/>
        <w:jc w:val="center"/>
        <w:rPr>
          <w:rFonts w:ascii="Arial" w:eastAsia="Lucida Sans Unicode" w:hAnsi="Arial" w:cs="Arial"/>
          <w:kern w:val="1"/>
          <w:sz w:val="24"/>
          <w:szCs w:val="24"/>
        </w:rPr>
      </w:pPr>
      <w:r w:rsidRPr="00BE7350">
        <w:rPr>
          <w:rFonts w:ascii="Arial" w:eastAsia="Times New Roman" w:hAnsi="Arial" w:cs="Arial"/>
          <w:sz w:val="24"/>
          <w:szCs w:val="24"/>
          <w:lang w:eastAsia="ru-RU"/>
        </w:rPr>
        <w:t>2. Настоящее решение вступает в силу с момента его обнародования.</w:t>
      </w:r>
    </w:p>
    <w:p w:rsidR="000810C0" w:rsidRPr="00BE7350" w:rsidRDefault="000810C0" w:rsidP="00BE7350">
      <w:pPr>
        <w:widowControl w:val="0"/>
        <w:suppressAutoHyphens/>
        <w:spacing w:after="0" w:line="240" w:lineRule="auto"/>
        <w:rPr>
          <w:rFonts w:ascii="Arial" w:eastAsia="Lucida Sans Unicode" w:hAnsi="Arial" w:cs="Arial"/>
          <w:kern w:val="1"/>
          <w:sz w:val="24"/>
          <w:szCs w:val="24"/>
        </w:rPr>
      </w:pPr>
    </w:p>
    <w:p w:rsidR="00BE7350" w:rsidRPr="00BE7350" w:rsidRDefault="00BE7350" w:rsidP="00BE7350">
      <w:pPr>
        <w:widowControl w:val="0"/>
        <w:suppressAutoHyphens/>
        <w:spacing w:after="0" w:line="240" w:lineRule="auto"/>
        <w:rPr>
          <w:rFonts w:ascii="Arial" w:eastAsia="Lucida Sans Unicode" w:hAnsi="Arial" w:cs="Arial"/>
          <w:kern w:val="1"/>
          <w:sz w:val="24"/>
          <w:szCs w:val="24"/>
        </w:rPr>
      </w:pPr>
      <w:r w:rsidRPr="00BE7350">
        <w:rPr>
          <w:rFonts w:ascii="Arial" w:eastAsia="Lucida Sans Unicode" w:hAnsi="Arial" w:cs="Arial"/>
          <w:kern w:val="1"/>
          <w:sz w:val="24"/>
          <w:szCs w:val="24"/>
        </w:rPr>
        <w:t>Глава Новочигольского</w:t>
      </w:r>
    </w:p>
    <w:p w:rsidR="00BE7350" w:rsidRPr="00BE7350" w:rsidRDefault="00BE7350" w:rsidP="00BE7350">
      <w:pPr>
        <w:widowControl w:val="0"/>
        <w:suppressAutoHyphens/>
        <w:spacing w:after="0" w:line="240" w:lineRule="auto"/>
        <w:rPr>
          <w:rFonts w:ascii="Arial" w:eastAsia="Lucida Sans Unicode" w:hAnsi="Arial" w:cs="Arial"/>
          <w:kern w:val="1"/>
          <w:sz w:val="24"/>
          <w:szCs w:val="24"/>
        </w:rPr>
      </w:pPr>
      <w:r w:rsidRPr="00BE7350">
        <w:rPr>
          <w:rFonts w:ascii="Arial" w:eastAsia="Lucida Sans Unicode" w:hAnsi="Arial" w:cs="Arial"/>
          <w:kern w:val="1"/>
          <w:sz w:val="24"/>
          <w:szCs w:val="24"/>
        </w:rPr>
        <w:t xml:space="preserve">сельского поселения                                                                           С.А. </w:t>
      </w:r>
      <w:proofErr w:type="spellStart"/>
      <w:r w:rsidRPr="00BE7350">
        <w:rPr>
          <w:rFonts w:ascii="Arial" w:eastAsia="Lucida Sans Unicode" w:hAnsi="Arial" w:cs="Arial"/>
          <w:kern w:val="1"/>
          <w:sz w:val="24"/>
          <w:szCs w:val="24"/>
        </w:rPr>
        <w:t>Майгуров</w:t>
      </w:r>
      <w:proofErr w:type="spellEnd"/>
    </w:p>
    <w:p w:rsidR="00521DD8" w:rsidRPr="00BE7350" w:rsidRDefault="00521DD8" w:rsidP="00BE7350">
      <w:pPr>
        <w:spacing w:after="0" w:line="240" w:lineRule="auto"/>
        <w:rPr>
          <w:rFonts w:ascii="Arial" w:eastAsia="Lucida Sans Unicode" w:hAnsi="Arial" w:cs="Arial"/>
          <w:kern w:val="1"/>
          <w:sz w:val="24"/>
          <w:szCs w:val="24"/>
        </w:rPr>
      </w:pPr>
      <w:r w:rsidRPr="00BE7350">
        <w:rPr>
          <w:rFonts w:ascii="Arial" w:eastAsia="Lucida Sans Unicode" w:hAnsi="Arial" w:cs="Arial"/>
          <w:kern w:val="1"/>
          <w:sz w:val="24"/>
          <w:szCs w:val="24"/>
        </w:rPr>
        <w:br w:type="page"/>
      </w:r>
    </w:p>
    <w:p w:rsidR="001C78C5" w:rsidRPr="00BE7350" w:rsidRDefault="001C78C5"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№1</w:t>
      </w:r>
      <w:r w:rsidRPr="00BE7350">
        <w:rPr>
          <w:rFonts w:ascii="Arial" w:eastAsia="Lucida Sans Unicode" w:hAnsi="Arial" w:cs="Arial"/>
          <w:kern w:val="1"/>
          <w:sz w:val="24"/>
          <w:szCs w:val="24"/>
        </w:rPr>
        <w:cr/>
        <w:t>к решению Совета народных депутатов</w:t>
      </w:r>
    </w:p>
    <w:p w:rsidR="001C78C5" w:rsidRPr="00BE7350" w:rsidRDefault="001C78C5"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521DD8" w:rsidRPr="00BE7350" w:rsidRDefault="001C78C5"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Воронежской области от </w:t>
      </w:r>
      <w:r w:rsidR="00720FFD">
        <w:rPr>
          <w:rFonts w:ascii="Arial" w:eastAsia="Lucida Sans Unicode" w:hAnsi="Arial" w:cs="Arial"/>
          <w:kern w:val="1"/>
          <w:sz w:val="24"/>
          <w:szCs w:val="24"/>
        </w:rPr>
        <w:t>08.06.2023 № 19</w:t>
      </w: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521DD8" w:rsidRPr="00BE7350" w:rsidRDefault="00521DD8" w:rsidP="00BE7350">
      <w:pPr>
        <w:widowControl w:val="0"/>
        <w:suppressAutoHyphens/>
        <w:spacing w:after="0" w:line="240" w:lineRule="auto"/>
        <w:jc w:val="center"/>
        <w:rPr>
          <w:rFonts w:ascii="Arial" w:eastAsia="Lucida Sans Unicode" w:hAnsi="Arial" w:cs="Arial"/>
          <w:kern w:val="1"/>
          <w:sz w:val="24"/>
          <w:szCs w:val="24"/>
        </w:rPr>
      </w:pPr>
    </w:p>
    <w:p w:rsidR="000810C0" w:rsidRPr="00BE7350" w:rsidRDefault="000810C0" w:rsidP="00BE7350">
      <w:pPr>
        <w:widowControl w:val="0"/>
        <w:suppressAutoHyphens/>
        <w:spacing w:after="0" w:line="240" w:lineRule="auto"/>
        <w:jc w:val="center"/>
        <w:rPr>
          <w:rFonts w:ascii="Arial" w:eastAsia="Lucida Sans Unicode" w:hAnsi="Arial" w:cs="Arial"/>
          <w:kern w:val="1"/>
          <w:sz w:val="24"/>
          <w:szCs w:val="24"/>
        </w:rPr>
      </w:pPr>
      <w:r w:rsidRPr="00BE7350">
        <w:rPr>
          <w:rFonts w:ascii="Arial" w:eastAsia="Lucida Sans Unicode" w:hAnsi="Arial" w:cs="Arial"/>
          <w:kern w:val="1"/>
          <w:sz w:val="24"/>
          <w:szCs w:val="24"/>
        </w:rPr>
        <w:t xml:space="preserve">ГЕНЕРАЛЬНЫЙ ПЛАН </w:t>
      </w:r>
    </w:p>
    <w:p w:rsidR="000810C0" w:rsidRPr="00BE7350" w:rsidRDefault="000810C0" w:rsidP="00BE7350">
      <w:pPr>
        <w:widowControl w:val="0"/>
        <w:suppressAutoHyphens/>
        <w:spacing w:after="0" w:line="240" w:lineRule="auto"/>
        <w:jc w:val="center"/>
        <w:rPr>
          <w:rFonts w:ascii="Arial" w:eastAsia="Lucida Sans Unicode" w:hAnsi="Arial" w:cs="Arial"/>
          <w:kern w:val="1"/>
          <w:sz w:val="24"/>
          <w:szCs w:val="24"/>
        </w:rPr>
      </w:pPr>
      <w:r w:rsidRPr="00BE7350">
        <w:rPr>
          <w:rFonts w:ascii="Arial" w:eastAsia="Lucida Sans Unicode" w:hAnsi="Arial" w:cs="Arial"/>
          <w:kern w:val="1"/>
          <w:sz w:val="24"/>
          <w:szCs w:val="24"/>
        </w:rPr>
        <w:t xml:space="preserve">НОВОЧИГОЛЬСКОГО СЕЛЬСКОГО ПОСЕЛЕНИЯ </w:t>
      </w:r>
    </w:p>
    <w:p w:rsidR="000810C0" w:rsidRPr="00BE7350" w:rsidRDefault="000810C0" w:rsidP="00BE7350">
      <w:pPr>
        <w:widowControl w:val="0"/>
        <w:suppressAutoHyphens/>
        <w:spacing w:after="0" w:line="240" w:lineRule="auto"/>
        <w:jc w:val="center"/>
        <w:rPr>
          <w:rFonts w:ascii="Arial" w:eastAsia="Lucida Sans Unicode" w:hAnsi="Arial" w:cs="Arial"/>
          <w:kern w:val="1"/>
          <w:sz w:val="24"/>
          <w:szCs w:val="24"/>
        </w:rPr>
      </w:pPr>
      <w:r w:rsidRPr="00BE7350">
        <w:rPr>
          <w:rFonts w:ascii="Arial" w:eastAsia="Lucida Sans Unicode" w:hAnsi="Arial" w:cs="Arial"/>
          <w:kern w:val="1"/>
          <w:sz w:val="24"/>
          <w:szCs w:val="24"/>
        </w:rPr>
        <w:t xml:space="preserve">ТАЛОВСКОГО МУНИЦИПАЛЬНОГО РАЙОНА </w:t>
      </w:r>
    </w:p>
    <w:p w:rsidR="000810C0" w:rsidRPr="00BE7350" w:rsidRDefault="000810C0" w:rsidP="00BE7350">
      <w:pPr>
        <w:widowControl w:val="0"/>
        <w:suppressAutoHyphens/>
        <w:spacing w:after="0" w:line="240" w:lineRule="auto"/>
        <w:jc w:val="center"/>
        <w:rPr>
          <w:rFonts w:ascii="Arial" w:eastAsia="Lucida Sans Unicode" w:hAnsi="Arial" w:cs="Arial"/>
          <w:kern w:val="1"/>
          <w:sz w:val="24"/>
          <w:szCs w:val="24"/>
        </w:rPr>
      </w:pPr>
      <w:r w:rsidRPr="00BE7350">
        <w:rPr>
          <w:rFonts w:ascii="Arial" w:eastAsia="Lucida Sans Unicode" w:hAnsi="Arial" w:cs="Arial"/>
          <w:kern w:val="1"/>
          <w:sz w:val="24"/>
          <w:szCs w:val="24"/>
        </w:rPr>
        <w:t>ВОРОНЕЖСКОЙ ОБЛАСТИ</w:t>
      </w: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p>
    <w:p w:rsidR="001774D7" w:rsidRPr="00BE7350" w:rsidRDefault="001774D7" w:rsidP="00BE7350">
      <w:pPr>
        <w:spacing w:after="0" w:line="240" w:lineRule="auto"/>
        <w:jc w:val="center"/>
        <w:rPr>
          <w:rFonts w:ascii="Arial" w:hAnsi="Arial" w:cs="Arial"/>
          <w:sz w:val="24"/>
          <w:szCs w:val="24"/>
        </w:rPr>
      </w:pPr>
      <w:r w:rsidRPr="00BE7350">
        <w:rPr>
          <w:rFonts w:ascii="Arial" w:hAnsi="Arial" w:cs="Arial"/>
          <w:sz w:val="24"/>
          <w:szCs w:val="24"/>
        </w:rPr>
        <w:t xml:space="preserve">ТОМ </w:t>
      </w:r>
      <w:r w:rsidRPr="00BE7350">
        <w:rPr>
          <w:rFonts w:ascii="Arial" w:hAnsi="Arial" w:cs="Arial"/>
          <w:sz w:val="24"/>
          <w:szCs w:val="24"/>
          <w:lang w:val="en-US"/>
        </w:rPr>
        <w:t>I</w:t>
      </w:r>
    </w:p>
    <w:p w:rsidR="001774D7" w:rsidRPr="00BE7350" w:rsidRDefault="001774D7" w:rsidP="00BE7350">
      <w:pPr>
        <w:spacing w:after="0" w:line="240" w:lineRule="auto"/>
        <w:jc w:val="center"/>
        <w:rPr>
          <w:rFonts w:ascii="Arial" w:hAnsi="Arial" w:cs="Arial"/>
          <w:sz w:val="24"/>
          <w:szCs w:val="24"/>
        </w:rPr>
      </w:pPr>
    </w:p>
    <w:p w:rsidR="008F718E" w:rsidRPr="00BE7350" w:rsidRDefault="001774D7" w:rsidP="00BE7350">
      <w:pPr>
        <w:spacing w:after="0" w:line="240" w:lineRule="auto"/>
        <w:jc w:val="center"/>
        <w:rPr>
          <w:rFonts w:ascii="Arial" w:hAnsi="Arial" w:cs="Arial"/>
          <w:sz w:val="24"/>
          <w:szCs w:val="24"/>
        </w:rPr>
      </w:pPr>
      <w:r w:rsidRPr="00BE7350">
        <w:rPr>
          <w:rFonts w:ascii="Arial" w:hAnsi="Arial" w:cs="Arial"/>
          <w:sz w:val="24"/>
          <w:szCs w:val="24"/>
        </w:rPr>
        <w:t xml:space="preserve">ПОЛОЖЕНИЕ О ТЕРРИТОРИАЛЬНОМ ПЛАНИРОВАНИИ </w:t>
      </w:r>
    </w:p>
    <w:p w:rsidR="001774D7" w:rsidRPr="00BE7350" w:rsidRDefault="001774D7" w:rsidP="00BE7350">
      <w:pPr>
        <w:spacing w:after="0" w:line="240" w:lineRule="auto"/>
        <w:jc w:val="center"/>
        <w:rPr>
          <w:rFonts w:ascii="Arial" w:hAnsi="Arial" w:cs="Arial"/>
          <w:sz w:val="24"/>
          <w:szCs w:val="24"/>
        </w:rPr>
      </w:pPr>
    </w:p>
    <w:p w:rsidR="00720FFD" w:rsidRDefault="00720FFD">
      <w:pPr>
        <w:rPr>
          <w:rFonts w:ascii="Arial" w:hAnsi="Arial" w:cs="Arial"/>
          <w:sz w:val="24"/>
          <w:szCs w:val="24"/>
        </w:rPr>
      </w:pPr>
      <w:r>
        <w:rPr>
          <w:rFonts w:ascii="Arial" w:hAnsi="Arial" w:cs="Arial"/>
          <w:sz w:val="24"/>
          <w:szCs w:val="24"/>
        </w:rPr>
        <w:br w:type="page"/>
      </w:r>
    </w:p>
    <w:p w:rsidR="001774D7" w:rsidRPr="00BE7350" w:rsidRDefault="00707E03" w:rsidP="00BE7350">
      <w:pPr>
        <w:pStyle w:val="11"/>
        <w:jc w:val="center"/>
        <w:rPr>
          <w:rFonts w:ascii="Arial" w:hAnsi="Arial" w:cs="Arial"/>
          <w:b w:val="0"/>
          <w:sz w:val="24"/>
          <w:szCs w:val="24"/>
        </w:rPr>
      </w:pPr>
      <w:bookmarkStart w:id="0" w:name="_Toc488651949"/>
      <w:r w:rsidRPr="00BE7350">
        <w:rPr>
          <w:rFonts w:ascii="Arial" w:hAnsi="Arial" w:cs="Arial"/>
          <w:b w:val="0"/>
          <w:sz w:val="24"/>
          <w:szCs w:val="24"/>
        </w:rPr>
        <w:lastRenderedPageBreak/>
        <w:t>СОДЕРЖАНИЕ</w:t>
      </w:r>
      <w:bookmarkEnd w:id="0"/>
    </w:p>
    <w:sdt>
      <w:sdtPr>
        <w:rPr>
          <w:rFonts w:ascii="Arial" w:eastAsiaTheme="minorHAnsi" w:hAnsi="Arial" w:cs="Arial"/>
          <w:color w:val="auto"/>
          <w:sz w:val="24"/>
          <w:szCs w:val="24"/>
          <w:lang w:eastAsia="en-US"/>
        </w:rPr>
        <w:id w:val="229204605"/>
        <w:docPartObj>
          <w:docPartGallery w:val="Table of Contents"/>
          <w:docPartUnique/>
        </w:docPartObj>
      </w:sdtPr>
      <w:sdtEndPr>
        <w:rPr>
          <w:bCs/>
        </w:rPr>
      </w:sdtEndPr>
      <w:sdtContent>
        <w:p w:rsidR="00A91571" w:rsidRPr="00BE7350" w:rsidRDefault="00A91571" w:rsidP="00BE7350">
          <w:pPr>
            <w:pStyle w:val="af7"/>
            <w:spacing w:before="0" w:line="240" w:lineRule="auto"/>
            <w:rPr>
              <w:rFonts w:ascii="Arial" w:hAnsi="Arial" w:cs="Arial"/>
              <w:color w:val="auto"/>
              <w:sz w:val="24"/>
              <w:szCs w:val="24"/>
            </w:rPr>
          </w:pPr>
        </w:p>
        <w:p w:rsidR="00A91571" w:rsidRPr="00BE7350" w:rsidRDefault="00C232F1" w:rsidP="00BE7350">
          <w:pPr>
            <w:pStyle w:val="14"/>
            <w:tabs>
              <w:tab w:val="right" w:leader="dot" w:pos="9345"/>
            </w:tabs>
            <w:spacing w:after="0" w:line="240" w:lineRule="auto"/>
            <w:rPr>
              <w:rFonts w:ascii="Arial" w:eastAsiaTheme="minorEastAsia" w:hAnsi="Arial" w:cs="Arial"/>
              <w:noProof/>
              <w:sz w:val="24"/>
              <w:szCs w:val="24"/>
              <w:lang w:eastAsia="ru-RU"/>
            </w:rPr>
          </w:pPr>
          <w:r w:rsidRPr="00BE7350">
            <w:rPr>
              <w:rFonts w:ascii="Arial" w:hAnsi="Arial" w:cs="Arial"/>
              <w:sz w:val="24"/>
              <w:szCs w:val="24"/>
            </w:rPr>
            <w:fldChar w:fldCharType="begin"/>
          </w:r>
          <w:r w:rsidR="00A91571" w:rsidRPr="00BE7350">
            <w:rPr>
              <w:rFonts w:ascii="Arial" w:hAnsi="Arial" w:cs="Arial"/>
              <w:sz w:val="24"/>
              <w:szCs w:val="24"/>
            </w:rPr>
            <w:instrText xml:space="preserve"> TOC \o "1-3" \h \z \u </w:instrText>
          </w:r>
          <w:r w:rsidRPr="00BE7350">
            <w:rPr>
              <w:rFonts w:ascii="Arial" w:hAnsi="Arial" w:cs="Arial"/>
              <w:sz w:val="24"/>
              <w:szCs w:val="24"/>
            </w:rPr>
            <w:fldChar w:fldCharType="separate"/>
          </w:r>
          <w:hyperlink w:anchor="_Toc488651950" w:history="1">
            <w:r w:rsidR="00FA4485" w:rsidRPr="00BE7350">
              <w:rPr>
                <w:rStyle w:val="ac"/>
                <w:rFonts w:ascii="Arial" w:hAnsi="Arial" w:cs="Arial"/>
                <w:noProof/>
                <w:color w:val="auto"/>
                <w:sz w:val="24"/>
                <w:szCs w:val="24"/>
              </w:rPr>
              <w:t xml:space="preserve">СОСТАВ </w:t>
            </w:r>
            <w:r w:rsidR="00A91571" w:rsidRPr="00BE7350">
              <w:rPr>
                <w:rStyle w:val="ac"/>
                <w:rFonts w:ascii="Arial" w:hAnsi="Arial" w:cs="Arial"/>
                <w:noProof/>
                <w:color w:val="auto"/>
                <w:sz w:val="24"/>
                <w:szCs w:val="24"/>
              </w:rPr>
              <w:t>ГЕНЕРАЛЬНОГО ПЛАНА</w:t>
            </w:r>
            <w:r w:rsidR="00A91571" w:rsidRPr="00BE7350">
              <w:rPr>
                <w:rFonts w:ascii="Arial" w:hAnsi="Arial" w:cs="Arial"/>
                <w:noProof/>
                <w:webHidden/>
                <w:sz w:val="24"/>
                <w:szCs w:val="24"/>
              </w:rPr>
              <w:tab/>
            </w:r>
            <w:r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_Toc488651950 \h </w:instrText>
            </w:r>
            <w:r w:rsidRPr="00BE7350">
              <w:rPr>
                <w:rFonts w:ascii="Arial" w:hAnsi="Arial" w:cs="Arial"/>
                <w:noProof/>
                <w:webHidden/>
                <w:sz w:val="24"/>
                <w:szCs w:val="24"/>
              </w:rPr>
            </w:r>
            <w:r w:rsidRPr="00BE7350">
              <w:rPr>
                <w:rFonts w:ascii="Arial" w:hAnsi="Arial" w:cs="Arial"/>
                <w:noProof/>
                <w:webHidden/>
                <w:sz w:val="24"/>
                <w:szCs w:val="24"/>
              </w:rPr>
              <w:fldChar w:fldCharType="separate"/>
            </w:r>
            <w:r w:rsidR="009B10C6" w:rsidRPr="00BE7350">
              <w:rPr>
                <w:rFonts w:ascii="Arial" w:hAnsi="Arial" w:cs="Arial"/>
                <w:noProof/>
                <w:webHidden/>
                <w:sz w:val="24"/>
                <w:szCs w:val="24"/>
              </w:rPr>
              <w:t>3</w:t>
            </w:r>
            <w:r w:rsidRPr="00BE7350">
              <w:rPr>
                <w:rFonts w:ascii="Arial" w:hAnsi="Arial" w:cs="Arial"/>
                <w:noProof/>
                <w:webHidden/>
                <w:sz w:val="24"/>
                <w:szCs w:val="24"/>
              </w:rPr>
              <w:fldChar w:fldCharType="end"/>
            </w:r>
          </w:hyperlink>
        </w:p>
        <w:p w:rsidR="00A91571" w:rsidRPr="00BE7350" w:rsidRDefault="000457F6" w:rsidP="00BE7350">
          <w:pPr>
            <w:pStyle w:val="14"/>
            <w:tabs>
              <w:tab w:val="left" w:pos="440"/>
              <w:tab w:val="right" w:leader="dot" w:pos="9345"/>
            </w:tabs>
            <w:spacing w:after="0" w:line="240" w:lineRule="auto"/>
            <w:rPr>
              <w:rFonts w:ascii="Arial" w:eastAsiaTheme="minorEastAsia" w:hAnsi="Arial" w:cs="Arial"/>
              <w:noProof/>
              <w:sz w:val="24"/>
              <w:szCs w:val="24"/>
              <w:lang w:eastAsia="ru-RU"/>
            </w:rPr>
          </w:pPr>
          <w:hyperlink w:anchor="_Toc488651951" w:history="1">
            <w:r w:rsidR="00A91571" w:rsidRPr="00BE7350">
              <w:rPr>
                <w:rStyle w:val="ac"/>
                <w:rFonts w:ascii="Arial" w:hAnsi="Arial" w:cs="Arial"/>
                <w:noProof/>
                <w:color w:val="auto"/>
                <w:sz w:val="24"/>
                <w:szCs w:val="24"/>
              </w:rPr>
              <w:t>1.</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ЦЕЛИ И ЗАДАЧИ ТЕРРИТОРИАЛЬНОГО ПЛАНИРОВАНИЯ</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_Toc488651951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4</w:t>
            </w:r>
            <w:r w:rsidR="00C232F1" w:rsidRPr="00BE7350">
              <w:rPr>
                <w:rFonts w:ascii="Arial" w:hAnsi="Arial" w:cs="Arial"/>
                <w:noProof/>
                <w:webHidden/>
                <w:sz w:val="24"/>
                <w:szCs w:val="24"/>
              </w:rPr>
              <w:fldChar w:fldCharType="end"/>
            </w:r>
          </w:hyperlink>
        </w:p>
        <w:p w:rsidR="00A91571" w:rsidRPr="00BE7350" w:rsidRDefault="000457F6" w:rsidP="00BE7350">
          <w:pPr>
            <w:pStyle w:val="14"/>
            <w:tabs>
              <w:tab w:val="left" w:pos="440"/>
              <w:tab w:val="right" w:leader="dot" w:pos="9345"/>
            </w:tabs>
            <w:spacing w:after="0" w:line="240" w:lineRule="auto"/>
            <w:rPr>
              <w:rFonts w:ascii="Arial" w:eastAsiaTheme="minorEastAsia" w:hAnsi="Arial" w:cs="Arial"/>
              <w:noProof/>
              <w:sz w:val="24"/>
              <w:szCs w:val="24"/>
              <w:lang w:eastAsia="ru-RU"/>
            </w:rPr>
          </w:pPr>
          <w:hyperlink w:anchor="_Toc488651952" w:history="1">
            <w:r w:rsidR="00A91571" w:rsidRPr="00BE7350">
              <w:rPr>
                <w:rStyle w:val="ac"/>
                <w:rFonts w:ascii="Arial" w:hAnsi="Arial" w:cs="Arial"/>
                <w:noProof/>
                <w:color w:val="auto"/>
                <w:sz w:val="24"/>
                <w:szCs w:val="24"/>
              </w:rPr>
              <w:t>2.</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ПЕРЕЧЕНЬ МЕРОПРИЯТИЙ ПО ТЕРРИТОРИАЛЬНОМУ ПЛАНИРОВАНИЮ И УКАЗАНИЯ НА ПОСЛЕДОВАТЕЛЬНОСТЬ ИХ ВЫПОЛНЕНИЯ</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_Toc488651952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7</w:t>
            </w:r>
            <w:r w:rsidR="00C232F1" w:rsidRPr="00BE7350">
              <w:rPr>
                <w:rFonts w:ascii="Arial" w:hAnsi="Arial" w:cs="Arial"/>
                <w:noProof/>
                <w:webHidden/>
                <w:sz w:val="24"/>
                <w:szCs w:val="24"/>
              </w:rPr>
              <w:fldChar w:fldCharType="end"/>
            </w:r>
          </w:hyperlink>
        </w:p>
        <w:p w:rsidR="00A91571" w:rsidRPr="00BE7350" w:rsidRDefault="000457F6" w:rsidP="00BE7350">
          <w:pPr>
            <w:pStyle w:val="20"/>
            <w:spacing w:after="0" w:line="240" w:lineRule="auto"/>
            <w:ind w:left="0"/>
            <w:rPr>
              <w:rFonts w:ascii="Arial" w:eastAsiaTheme="minorEastAsia" w:hAnsi="Arial" w:cs="Arial"/>
              <w:noProof/>
              <w:sz w:val="24"/>
              <w:szCs w:val="24"/>
              <w:lang w:eastAsia="ru-RU"/>
            </w:rPr>
          </w:pPr>
          <w:hyperlink w:anchor="_Toc488651953" w:history="1">
            <w:r w:rsidR="00A91571" w:rsidRPr="00BE7350">
              <w:rPr>
                <w:rStyle w:val="ac"/>
                <w:rFonts w:ascii="Arial" w:hAnsi="Arial" w:cs="Arial"/>
                <w:noProof/>
                <w:color w:val="auto"/>
                <w:sz w:val="24"/>
                <w:szCs w:val="24"/>
              </w:rPr>
              <w:t>2.1.</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 xml:space="preserve">Предложения по оптимизации административно-территориального устройства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 и изменению категорий земель</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_Toc488651953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8</w:t>
            </w:r>
            <w:r w:rsidR="00C232F1" w:rsidRPr="00BE7350">
              <w:rPr>
                <w:rFonts w:ascii="Arial" w:hAnsi="Arial" w:cs="Arial"/>
                <w:noProof/>
                <w:webHidden/>
                <w:sz w:val="24"/>
                <w:szCs w:val="24"/>
              </w:rPr>
              <w:fldChar w:fldCharType="end"/>
            </w:r>
          </w:hyperlink>
        </w:p>
        <w:p w:rsidR="00A91571" w:rsidRPr="00BE7350" w:rsidRDefault="000457F6" w:rsidP="00BE7350">
          <w:pPr>
            <w:pStyle w:val="20"/>
            <w:spacing w:after="0" w:line="240" w:lineRule="auto"/>
            <w:ind w:left="0"/>
            <w:rPr>
              <w:rFonts w:ascii="Arial" w:eastAsiaTheme="minorEastAsia" w:hAnsi="Arial" w:cs="Arial"/>
              <w:noProof/>
              <w:sz w:val="24"/>
              <w:szCs w:val="24"/>
              <w:lang w:eastAsia="ru-RU"/>
            </w:rPr>
          </w:pPr>
          <w:hyperlink w:anchor="_Toc488651954" w:history="1">
            <w:r w:rsidR="00A91571" w:rsidRPr="00BE7350">
              <w:rPr>
                <w:rStyle w:val="ac"/>
                <w:rFonts w:ascii="Arial" w:hAnsi="Arial" w:cs="Arial"/>
                <w:noProof/>
                <w:color w:val="auto"/>
                <w:sz w:val="24"/>
                <w:szCs w:val="24"/>
              </w:rPr>
              <w:t xml:space="preserve">2.2.Мероприятия по сохранению, использованию и популяризации объектов культурного наследия местного значения на территории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_Toc488651954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10</w:t>
            </w:r>
            <w:r w:rsidR="00C232F1" w:rsidRPr="00BE7350">
              <w:rPr>
                <w:rFonts w:ascii="Arial" w:hAnsi="Arial" w:cs="Arial"/>
                <w:noProof/>
                <w:webHidden/>
                <w:sz w:val="24"/>
                <w:szCs w:val="24"/>
              </w:rPr>
              <w:fldChar w:fldCharType="end"/>
            </w:r>
          </w:hyperlink>
        </w:p>
        <w:p w:rsidR="00A91571" w:rsidRPr="00BE7350" w:rsidRDefault="000457F6" w:rsidP="00BE7350">
          <w:pPr>
            <w:pStyle w:val="20"/>
            <w:spacing w:after="0" w:line="240" w:lineRule="auto"/>
            <w:ind w:left="0"/>
            <w:rPr>
              <w:rFonts w:ascii="Arial" w:eastAsiaTheme="minorEastAsia" w:hAnsi="Arial" w:cs="Arial"/>
              <w:noProof/>
              <w:sz w:val="24"/>
              <w:szCs w:val="24"/>
              <w:lang w:eastAsia="ru-RU"/>
            </w:rPr>
          </w:pPr>
          <w:hyperlink w:anchor="_Toc488651955" w:history="1">
            <w:r w:rsidR="00A91571" w:rsidRPr="00BE7350">
              <w:rPr>
                <w:rStyle w:val="ac"/>
                <w:rFonts w:ascii="Arial" w:hAnsi="Arial" w:cs="Arial"/>
                <w:noProof/>
                <w:color w:val="auto"/>
                <w:sz w:val="24"/>
                <w:szCs w:val="24"/>
              </w:rPr>
              <w:t xml:space="preserve">2.3.Мероприятия по размещению на территории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 объектов капитального строительства местного значения</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_Toc488651955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11</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56" w:history="1">
            <w:r w:rsidR="00A91571" w:rsidRPr="00BE7350">
              <w:rPr>
                <w:rStyle w:val="ac"/>
                <w:rFonts w:ascii="Arial" w:hAnsi="Arial" w:cs="Arial"/>
                <w:noProof/>
                <w:color w:val="auto"/>
                <w:sz w:val="24"/>
                <w:szCs w:val="24"/>
              </w:rPr>
              <w:t>2.3.1.</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 xml:space="preserve">Предложения по обеспечению территории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 объектами инженерной инфраструктуры</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_Toc488651956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11</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57" w:history="1">
            <w:r w:rsidR="00A91571" w:rsidRPr="00BE7350">
              <w:rPr>
                <w:rStyle w:val="ac"/>
                <w:rFonts w:ascii="Arial" w:hAnsi="Arial" w:cs="Arial"/>
                <w:noProof/>
                <w:color w:val="auto"/>
                <w:sz w:val="24"/>
                <w:szCs w:val="24"/>
              </w:rPr>
              <w:t>2.3.2.</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 xml:space="preserve">Мероприятия по обеспечению территории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 объектами транспортной инфраструктуры</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_Toc488651957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14</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58" w:history="1">
            <w:r w:rsidR="00A91571" w:rsidRPr="00BE7350">
              <w:rPr>
                <w:rStyle w:val="ac"/>
                <w:rFonts w:ascii="Arial" w:hAnsi="Arial" w:cs="Arial"/>
                <w:smallCaps/>
                <w:noProof/>
                <w:snapToGrid w:val="0"/>
                <w:color w:val="auto"/>
                <w:sz w:val="24"/>
                <w:szCs w:val="24"/>
              </w:rPr>
              <w:t>2.3.3.</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 xml:space="preserve">Мероприятия по обеспечению территории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 объектами жилой инфраструктуры</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_Toc488651958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15</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59" w:history="1">
            <w:r w:rsidR="00A91571" w:rsidRPr="00BE7350">
              <w:rPr>
                <w:rStyle w:val="ac"/>
                <w:rFonts w:ascii="Arial" w:hAnsi="Arial" w:cs="Arial"/>
                <w:noProof/>
                <w:color w:val="auto"/>
                <w:sz w:val="24"/>
                <w:szCs w:val="24"/>
              </w:rPr>
              <w:t>2.3.4.</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Мероприятия по обеспечению территории сельского поселения объектами социальной инфраструктуры</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_Toc488651959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16</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60" w:history="1">
            <w:r w:rsidR="00A91571" w:rsidRPr="00BE7350">
              <w:rPr>
                <w:rStyle w:val="ac"/>
                <w:rFonts w:ascii="Arial" w:hAnsi="Arial" w:cs="Arial"/>
                <w:noProof/>
                <w:color w:val="auto"/>
                <w:sz w:val="24"/>
                <w:szCs w:val="24"/>
              </w:rPr>
              <w:t>2.3.5.</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 xml:space="preserve">Мероприятия по обеспечению территории </w:t>
            </w:r>
            <w:r w:rsidR="00184B43" w:rsidRPr="00BE7350">
              <w:rPr>
                <w:rStyle w:val="ac"/>
                <w:rFonts w:ascii="Arial" w:hAnsi="Arial" w:cs="Arial"/>
                <w:noProof/>
                <w:color w:val="auto"/>
                <w:sz w:val="24"/>
                <w:szCs w:val="24"/>
              </w:rPr>
              <w:t>Новочигольского</w:t>
            </w:r>
            <w:r w:rsidR="00A91571" w:rsidRPr="00BE7350">
              <w:rPr>
                <w:rStyle w:val="ac"/>
                <w:rFonts w:ascii="Arial" w:hAnsi="Arial" w:cs="Arial"/>
                <w:noProof/>
                <w:color w:val="auto"/>
                <w:sz w:val="24"/>
                <w:szCs w:val="24"/>
              </w:rPr>
              <w:t xml:space="preserve"> сельского поселения объектами массового отдыха жителей поселения, благоустройства и озеленения</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_Toc488651960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17</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62" w:history="1">
            <w:r w:rsidR="00A91571" w:rsidRPr="00BE7350">
              <w:rPr>
                <w:rStyle w:val="ac"/>
                <w:rFonts w:ascii="Arial" w:hAnsi="Arial" w:cs="Arial"/>
                <w:noProof/>
                <w:color w:val="auto"/>
                <w:sz w:val="24"/>
                <w:szCs w:val="24"/>
              </w:rPr>
              <w:t>2.3.6.</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Мероприятия по обеспечению территории сельского поселения объектами специального назначения - местами сбора ТКО и местами захоронения.</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_Toc488651962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17</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63" w:history="1">
            <w:r w:rsidR="00A91571" w:rsidRPr="00BE7350">
              <w:rPr>
                <w:rStyle w:val="ac"/>
                <w:rFonts w:ascii="Arial" w:hAnsi="Arial" w:cs="Arial"/>
                <w:noProof/>
                <w:color w:val="auto"/>
                <w:sz w:val="24"/>
                <w:szCs w:val="24"/>
              </w:rPr>
              <w:t>2.3.7.</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color w:val="auto"/>
                <w:sz w:val="24"/>
                <w:szCs w:val="24"/>
              </w:rPr>
              <w:t>Мероприятия по предотвращению чрезвычайных ситуаций природного и техногенного характера</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_Toc488651963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18</w:t>
            </w:r>
            <w:r w:rsidR="00C232F1" w:rsidRPr="00BE7350">
              <w:rPr>
                <w:rFonts w:ascii="Arial" w:hAnsi="Arial" w:cs="Arial"/>
                <w:noProof/>
                <w:webHidden/>
                <w:sz w:val="24"/>
                <w:szCs w:val="24"/>
              </w:rPr>
              <w:fldChar w:fldCharType="end"/>
            </w:r>
          </w:hyperlink>
        </w:p>
        <w:p w:rsidR="00A91571" w:rsidRPr="00BE7350" w:rsidRDefault="000457F6" w:rsidP="00BE7350">
          <w:pPr>
            <w:pStyle w:val="3"/>
            <w:tabs>
              <w:tab w:val="left" w:pos="1320"/>
              <w:tab w:val="right" w:leader="dot" w:pos="9345"/>
            </w:tabs>
            <w:spacing w:after="0" w:line="240" w:lineRule="auto"/>
            <w:ind w:left="0"/>
            <w:rPr>
              <w:rFonts w:ascii="Arial" w:eastAsiaTheme="minorEastAsia" w:hAnsi="Arial" w:cs="Arial"/>
              <w:noProof/>
              <w:sz w:val="24"/>
              <w:szCs w:val="24"/>
              <w:lang w:eastAsia="ru-RU"/>
            </w:rPr>
          </w:pPr>
          <w:hyperlink w:anchor="_Toc488651964" w:history="1">
            <w:r w:rsidR="00A91571" w:rsidRPr="00BE7350">
              <w:rPr>
                <w:rStyle w:val="ac"/>
                <w:rFonts w:ascii="Arial" w:hAnsi="Arial" w:cs="Arial"/>
                <w:noProof/>
                <w:snapToGrid w:val="0"/>
                <w:color w:val="auto"/>
                <w:sz w:val="24"/>
                <w:szCs w:val="24"/>
              </w:rPr>
              <w:t>2.3.8.</w:t>
            </w:r>
            <w:r w:rsidR="00A91571" w:rsidRPr="00BE7350">
              <w:rPr>
                <w:rFonts w:ascii="Arial" w:eastAsiaTheme="minorEastAsia" w:hAnsi="Arial" w:cs="Arial"/>
                <w:noProof/>
                <w:sz w:val="24"/>
                <w:szCs w:val="24"/>
                <w:lang w:eastAsia="ru-RU"/>
              </w:rPr>
              <w:tab/>
            </w:r>
            <w:r w:rsidR="00A91571" w:rsidRPr="00BE7350">
              <w:rPr>
                <w:rStyle w:val="ac"/>
                <w:rFonts w:ascii="Arial" w:hAnsi="Arial" w:cs="Arial"/>
                <w:noProof/>
                <w:snapToGrid w:val="0"/>
                <w:color w:val="auto"/>
                <w:sz w:val="24"/>
                <w:szCs w:val="24"/>
              </w:rPr>
              <w:t>Мероприятия по развитию сельскохозяйственного и промышленного производства, создание условий для развития малого и среднего предпринимательства.</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_Toc488651964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19</w:t>
            </w:r>
            <w:r w:rsidR="00C232F1" w:rsidRPr="00BE7350">
              <w:rPr>
                <w:rFonts w:ascii="Arial" w:hAnsi="Arial" w:cs="Arial"/>
                <w:noProof/>
                <w:webHidden/>
                <w:sz w:val="24"/>
                <w:szCs w:val="24"/>
              </w:rPr>
              <w:fldChar w:fldCharType="end"/>
            </w:r>
          </w:hyperlink>
        </w:p>
        <w:p w:rsidR="00A91571" w:rsidRPr="00BE7350" w:rsidRDefault="000457F6" w:rsidP="00BE7350">
          <w:pPr>
            <w:pStyle w:val="20"/>
            <w:spacing w:after="0" w:line="240" w:lineRule="auto"/>
            <w:ind w:left="0"/>
            <w:rPr>
              <w:rFonts w:ascii="Arial" w:eastAsiaTheme="minorEastAsia" w:hAnsi="Arial" w:cs="Arial"/>
              <w:noProof/>
              <w:sz w:val="24"/>
              <w:szCs w:val="24"/>
              <w:lang w:eastAsia="ru-RU"/>
            </w:rPr>
          </w:pPr>
          <w:hyperlink w:anchor="_Toc488651965" w:history="1">
            <w:r w:rsidR="00A91571" w:rsidRPr="00BE7350">
              <w:rPr>
                <w:rStyle w:val="ac"/>
                <w:rFonts w:ascii="Arial" w:hAnsi="Arial" w:cs="Arial"/>
                <w:noProof/>
                <w:color w:val="auto"/>
                <w:sz w:val="24"/>
                <w:szCs w:val="24"/>
              </w:rPr>
              <w:t>2.4.</w:t>
            </w:r>
            <w:r w:rsidR="00FA4485" w:rsidRPr="00BE7350">
              <w:rPr>
                <w:rStyle w:val="ac"/>
                <w:rFonts w:ascii="Arial" w:hAnsi="Arial" w:cs="Arial"/>
                <w:noProof/>
                <w:color w:val="auto"/>
                <w:sz w:val="24"/>
                <w:szCs w:val="24"/>
              </w:rPr>
              <w:t xml:space="preserve"> </w:t>
            </w:r>
            <w:r w:rsidR="00A91571" w:rsidRPr="00BE7350">
              <w:rPr>
                <w:rStyle w:val="ac"/>
                <w:rFonts w:ascii="Arial" w:hAnsi="Arial" w:cs="Arial"/>
                <w:noProof/>
                <w:color w:val="auto"/>
                <w:sz w:val="24"/>
                <w:szCs w:val="24"/>
              </w:rPr>
              <w:t>Мероприятия по охране окружающей среды</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_Toc488651965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19</w:t>
            </w:r>
            <w:r w:rsidR="00C232F1" w:rsidRPr="00BE7350">
              <w:rPr>
                <w:rFonts w:ascii="Arial" w:hAnsi="Arial" w:cs="Arial"/>
                <w:noProof/>
                <w:webHidden/>
                <w:sz w:val="24"/>
                <w:szCs w:val="24"/>
              </w:rPr>
              <w:fldChar w:fldCharType="end"/>
            </w:r>
          </w:hyperlink>
        </w:p>
        <w:p w:rsidR="00A91571" w:rsidRPr="00BE7350" w:rsidRDefault="000457F6" w:rsidP="00BE7350">
          <w:pPr>
            <w:pStyle w:val="14"/>
            <w:tabs>
              <w:tab w:val="right" w:leader="dot" w:pos="9345"/>
            </w:tabs>
            <w:spacing w:after="0" w:line="240" w:lineRule="auto"/>
            <w:rPr>
              <w:rFonts w:ascii="Arial" w:eastAsiaTheme="minorEastAsia" w:hAnsi="Arial" w:cs="Arial"/>
              <w:noProof/>
              <w:sz w:val="24"/>
              <w:szCs w:val="24"/>
              <w:lang w:eastAsia="ru-RU"/>
            </w:rPr>
          </w:pPr>
          <w:hyperlink w:anchor="_Toc488651966" w:history="1">
            <w:r w:rsidR="00A91571" w:rsidRPr="00BE7350">
              <w:rPr>
                <w:rStyle w:val="ac"/>
                <w:rFonts w:ascii="Arial" w:hAnsi="Arial" w:cs="Arial"/>
                <w:noProof/>
                <w:color w:val="auto"/>
                <w:sz w:val="24"/>
                <w:szCs w:val="24"/>
              </w:rPr>
              <w:t xml:space="preserve">3. </w:t>
            </w:r>
            <w:r w:rsidR="00A91571" w:rsidRPr="00BE7350">
              <w:rPr>
                <w:rStyle w:val="ac"/>
                <w:rFonts w:ascii="Arial" w:eastAsia="Calibri" w:hAnsi="Arial" w:cs="Arial"/>
                <w:iCs/>
                <w:noProof/>
                <w:color w:val="auto"/>
                <w:sz w:val="24"/>
                <w:szCs w:val="24"/>
              </w:rPr>
              <w:t>УТВЕРЖДЕНИЕ И СОГЛАСОВАНИЕ ГЕНЕРАЛЬНОГО ПЛАНА ПОСЕЛЕНИЯ</w:t>
            </w:r>
            <w:r w:rsidR="00A91571" w:rsidRPr="00BE7350">
              <w:rPr>
                <w:rStyle w:val="ac"/>
                <w:rFonts w:ascii="Arial" w:hAnsi="Arial" w:cs="Arial"/>
                <w:noProof/>
                <w:color w:val="auto"/>
                <w:sz w:val="24"/>
                <w:szCs w:val="24"/>
              </w:rPr>
              <w:t>.</w:t>
            </w:r>
            <w:r w:rsidR="00A91571" w:rsidRPr="00BE7350">
              <w:rPr>
                <w:rFonts w:ascii="Arial" w:hAnsi="Arial" w:cs="Arial"/>
                <w:noProof/>
                <w:webHidden/>
                <w:sz w:val="24"/>
                <w:szCs w:val="24"/>
              </w:rPr>
              <w:tab/>
            </w:r>
            <w:r w:rsidR="00C232F1" w:rsidRPr="00BE7350">
              <w:rPr>
                <w:rFonts w:ascii="Arial" w:hAnsi="Arial" w:cs="Arial"/>
                <w:noProof/>
                <w:webHidden/>
                <w:sz w:val="24"/>
                <w:szCs w:val="24"/>
              </w:rPr>
              <w:fldChar w:fldCharType="begin"/>
            </w:r>
            <w:r w:rsidR="00A91571" w:rsidRPr="00BE7350">
              <w:rPr>
                <w:rFonts w:ascii="Arial" w:hAnsi="Arial" w:cs="Arial"/>
                <w:noProof/>
                <w:webHidden/>
                <w:sz w:val="24"/>
                <w:szCs w:val="24"/>
              </w:rPr>
              <w:instrText xml:space="preserve"> PAGEREF _Toc488651966 \h </w:instrText>
            </w:r>
            <w:r w:rsidR="00C232F1" w:rsidRPr="00BE7350">
              <w:rPr>
                <w:rFonts w:ascii="Arial" w:hAnsi="Arial" w:cs="Arial"/>
                <w:noProof/>
                <w:webHidden/>
                <w:sz w:val="24"/>
                <w:szCs w:val="24"/>
              </w:rPr>
            </w:r>
            <w:r w:rsidR="00C232F1" w:rsidRPr="00BE7350">
              <w:rPr>
                <w:rFonts w:ascii="Arial" w:hAnsi="Arial" w:cs="Arial"/>
                <w:noProof/>
                <w:webHidden/>
                <w:sz w:val="24"/>
                <w:szCs w:val="24"/>
              </w:rPr>
              <w:fldChar w:fldCharType="separate"/>
            </w:r>
            <w:r w:rsidR="009B10C6" w:rsidRPr="00BE7350">
              <w:rPr>
                <w:rFonts w:ascii="Arial" w:hAnsi="Arial" w:cs="Arial"/>
                <w:noProof/>
                <w:webHidden/>
                <w:sz w:val="24"/>
                <w:szCs w:val="24"/>
              </w:rPr>
              <w:t>20</w:t>
            </w:r>
            <w:r w:rsidR="00C232F1" w:rsidRPr="00BE7350">
              <w:rPr>
                <w:rFonts w:ascii="Arial" w:hAnsi="Arial" w:cs="Arial"/>
                <w:noProof/>
                <w:webHidden/>
                <w:sz w:val="24"/>
                <w:szCs w:val="24"/>
              </w:rPr>
              <w:fldChar w:fldCharType="end"/>
            </w:r>
          </w:hyperlink>
        </w:p>
        <w:p w:rsidR="00A91571" w:rsidRPr="00BE7350" w:rsidRDefault="00C232F1" w:rsidP="00BE7350">
          <w:pPr>
            <w:spacing w:after="0" w:line="240" w:lineRule="auto"/>
            <w:rPr>
              <w:rFonts w:ascii="Arial" w:hAnsi="Arial" w:cs="Arial"/>
              <w:sz w:val="24"/>
              <w:szCs w:val="24"/>
            </w:rPr>
          </w:pPr>
          <w:r w:rsidRPr="00BE7350">
            <w:rPr>
              <w:rFonts w:ascii="Arial" w:hAnsi="Arial" w:cs="Arial"/>
              <w:bCs/>
              <w:sz w:val="24"/>
              <w:szCs w:val="24"/>
            </w:rPr>
            <w:fldChar w:fldCharType="end"/>
          </w:r>
        </w:p>
      </w:sdtContent>
    </w:sdt>
    <w:p w:rsidR="00707E03" w:rsidRPr="00BE7350" w:rsidRDefault="00707E03" w:rsidP="00BE7350">
      <w:pPr>
        <w:spacing w:after="0" w:line="240" w:lineRule="auto"/>
        <w:jc w:val="center"/>
        <w:rPr>
          <w:rFonts w:ascii="Arial" w:hAnsi="Arial" w:cs="Arial"/>
          <w:sz w:val="24"/>
          <w:szCs w:val="24"/>
        </w:rPr>
      </w:pPr>
    </w:p>
    <w:p w:rsidR="00707E03" w:rsidRPr="00BE7350" w:rsidRDefault="00707E03" w:rsidP="00BE7350">
      <w:pPr>
        <w:spacing w:after="0" w:line="240" w:lineRule="auto"/>
        <w:jc w:val="center"/>
        <w:rPr>
          <w:rFonts w:ascii="Arial" w:hAnsi="Arial" w:cs="Arial"/>
          <w:sz w:val="24"/>
          <w:szCs w:val="24"/>
        </w:rPr>
      </w:pPr>
    </w:p>
    <w:p w:rsidR="00707E03" w:rsidRPr="00BE7350" w:rsidRDefault="00707E03" w:rsidP="00BE7350">
      <w:pPr>
        <w:spacing w:after="0" w:line="240" w:lineRule="auto"/>
        <w:rPr>
          <w:rFonts w:ascii="Arial" w:hAnsi="Arial" w:cs="Arial"/>
          <w:sz w:val="24"/>
          <w:szCs w:val="24"/>
        </w:rPr>
      </w:pPr>
      <w:r w:rsidRPr="00BE7350">
        <w:rPr>
          <w:rFonts w:ascii="Arial" w:hAnsi="Arial" w:cs="Arial"/>
          <w:sz w:val="24"/>
          <w:szCs w:val="24"/>
        </w:rPr>
        <w:br w:type="page"/>
      </w:r>
    </w:p>
    <w:p w:rsidR="005B6CB4" w:rsidRPr="00BE7350" w:rsidRDefault="005B6CB4" w:rsidP="00BE7350">
      <w:pPr>
        <w:pStyle w:val="a1"/>
        <w:spacing w:after="0"/>
        <w:jc w:val="center"/>
        <w:outlineLvl w:val="0"/>
        <w:rPr>
          <w:rFonts w:ascii="Arial" w:hAnsi="Arial" w:cs="Arial"/>
        </w:rPr>
      </w:pPr>
      <w:bookmarkStart w:id="1" w:name="_Toc488651950"/>
      <w:bookmarkStart w:id="2" w:name="_Toc454777758"/>
      <w:r w:rsidRPr="00BE7350">
        <w:rPr>
          <w:rFonts w:ascii="Arial" w:hAnsi="Arial" w:cs="Arial"/>
        </w:rPr>
        <w:lastRenderedPageBreak/>
        <w:t>СОСТАВ ГЕНЕРАЛЬНОГО ПЛАНА</w:t>
      </w:r>
      <w:bookmarkEnd w:id="1"/>
      <w:r w:rsidRPr="00BE7350">
        <w:rPr>
          <w:rFonts w:ascii="Arial" w:hAnsi="Arial" w:cs="Arial"/>
        </w:rPr>
        <w:t xml:space="preserve"> </w:t>
      </w:r>
    </w:p>
    <w:tbl>
      <w:tblPr>
        <w:tblW w:w="8934" w:type="dxa"/>
        <w:tblLayout w:type="fixed"/>
        <w:tblCellMar>
          <w:left w:w="0" w:type="dxa"/>
          <w:right w:w="0" w:type="dxa"/>
        </w:tblCellMar>
        <w:tblLook w:val="04A0" w:firstRow="1" w:lastRow="0" w:firstColumn="1" w:lastColumn="0" w:noHBand="0" w:noVBand="1"/>
      </w:tblPr>
      <w:tblGrid>
        <w:gridCol w:w="709"/>
        <w:gridCol w:w="8225"/>
      </w:tblGrid>
      <w:tr w:rsidR="00C23BD5" w:rsidRPr="00BE7350" w:rsidTr="00BE11C3">
        <w:trPr>
          <w:trHeight w:val="360"/>
        </w:trPr>
        <w:tc>
          <w:tcPr>
            <w:tcW w:w="709" w:type="dxa"/>
            <w:hideMark/>
          </w:tcPr>
          <w:p w:rsidR="00BE11C3" w:rsidRPr="00BE7350" w:rsidRDefault="00BE11C3" w:rsidP="00BE7350">
            <w:pPr>
              <w:pStyle w:val="aa"/>
              <w:snapToGrid w:val="0"/>
              <w:jc w:val="both"/>
              <w:rPr>
                <w:rFonts w:ascii="Arial" w:hAnsi="Arial" w:cs="Arial"/>
              </w:rPr>
            </w:pPr>
            <w:r w:rsidRPr="00BE7350">
              <w:rPr>
                <w:rFonts w:ascii="Arial" w:hAnsi="Arial" w:cs="Arial"/>
              </w:rPr>
              <w:t>1.</w:t>
            </w:r>
          </w:p>
        </w:tc>
        <w:tc>
          <w:tcPr>
            <w:tcW w:w="8225" w:type="dxa"/>
            <w:hideMark/>
          </w:tcPr>
          <w:p w:rsidR="00BE11C3" w:rsidRPr="00BE7350" w:rsidRDefault="00BE11C3" w:rsidP="00BE7350">
            <w:pPr>
              <w:pStyle w:val="aa"/>
              <w:snapToGrid w:val="0"/>
              <w:jc w:val="both"/>
              <w:rPr>
                <w:rFonts w:ascii="Arial" w:hAnsi="Arial" w:cs="Arial"/>
              </w:rPr>
            </w:pPr>
            <w:r w:rsidRPr="00BE7350">
              <w:rPr>
                <w:rFonts w:ascii="Arial" w:hAnsi="Arial" w:cs="Arial"/>
              </w:rPr>
              <w:t>УТВЕРЖДАЕМАЯ ЧАСТЬ</w:t>
            </w:r>
          </w:p>
        </w:tc>
      </w:tr>
      <w:tr w:rsidR="00C23BD5" w:rsidRPr="00BE7350" w:rsidTr="00BE11C3">
        <w:tc>
          <w:tcPr>
            <w:tcW w:w="8934" w:type="dxa"/>
            <w:gridSpan w:val="2"/>
            <w:hideMark/>
          </w:tcPr>
          <w:p w:rsidR="00BE11C3" w:rsidRPr="00BE7350" w:rsidRDefault="00BE11C3" w:rsidP="00BE7350">
            <w:pPr>
              <w:pStyle w:val="aa"/>
              <w:snapToGrid w:val="0"/>
              <w:jc w:val="center"/>
              <w:rPr>
                <w:rFonts w:ascii="Arial" w:hAnsi="Arial" w:cs="Arial"/>
              </w:rPr>
            </w:pPr>
            <w:r w:rsidRPr="00BE7350">
              <w:rPr>
                <w:rFonts w:ascii="Arial" w:hAnsi="Arial" w:cs="Arial"/>
              </w:rPr>
              <w:t>Текстовая часть</w:t>
            </w:r>
          </w:p>
        </w:tc>
      </w:tr>
      <w:tr w:rsidR="00C23BD5" w:rsidRPr="00BE7350" w:rsidTr="00BE11C3">
        <w:tc>
          <w:tcPr>
            <w:tcW w:w="709" w:type="dxa"/>
            <w:hideMark/>
          </w:tcPr>
          <w:p w:rsidR="00BE11C3" w:rsidRPr="00BE7350" w:rsidRDefault="00BE11C3" w:rsidP="00BE7350">
            <w:pPr>
              <w:pStyle w:val="aa"/>
              <w:snapToGrid w:val="0"/>
              <w:jc w:val="both"/>
              <w:rPr>
                <w:rFonts w:ascii="Arial" w:hAnsi="Arial" w:cs="Arial"/>
              </w:rPr>
            </w:pPr>
            <w:r w:rsidRPr="00BE7350">
              <w:rPr>
                <w:rFonts w:ascii="Arial" w:hAnsi="Arial" w:cs="Arial"/>
              </w:rPr>
              <w:t>1.1.</w:t>
            </w:r>
          </w:p>
        </w:tc>
        <w:tc>
          <w:tcPr>
            <w:tcW w:w="8225" w:type="dxa"/>
            <w:hideMark/>
          </w:tcPr>
          <w:p w:rsidR="00BE11C3" w:rsidRPr="00BE7350" w:rsidRDefault="00BE11C3" w:rsidP="00BE7350">
            <w:pPr>
              <w:pStyle w:val="aa"/>
              <w:snapToGrid w:val="0"/>
              <w:jc w:val="both"/>
              <w:rPr>
                <w:rFonts w:ascii="Arial" w:hAnsi="Arial" w:cs="Arial"/>
              </w:rPr>
            </w:pPr>
            <w:r w:rsidRPr="00BE7350">
              <w:rPr>
                <w:rFonts w:ascii="Arial" w:hAnsi="Arial" w:cs="Arial"/>
              </w:rPr>
              <w:t xml:space="preserve">Том </w:t>
            </w:r>
            <w:r w:rsidRPr="00BE7350">
              <w:rPr>
                <w:rFonts w:ascii="Arial" w:hAnsi="Arial" w:cs="Arial"/>
                <w:lang w:val="en-US"/>
              </w:rPr>
              <w:t>I</w:t>
            </w:r>
            <w:r w:rsidRPr="00BE7350">
              <w:rPr>
                <w:rFonts w:ascii="Arial" w:hAnsi="Arial" w:cs="Arial"/>
              </w:rPr>
              <w:t xml:space="preserve"> «Положение о территориальном планировании </w:t>
            </w:r>
            <w:r w:rsidR="00E074EF" w:rsidRPr="00BE7350">
              <w:rPr>
                <w:rFonts w:ascii="Arial" w:hAnsi="Arial" w:cs="Arial"/>
              </w:rPr>
              <w:t>Новочигольского</w:t>
            </w:r>
            <w:r w:rsidRPr="00BE7350">
              <w:rPr>
                <w:rFonts w:ascii="Arial" w:hAnsi="Arial" w:cs="Arial"/>
              </w:rPr>
              <w:t xml:space="preserve"> сельского поселения </w:t>
            </w:r>
            <w:r w:rsidR="00E074EF" w:rsidRPr="00BE7350">
              <w:rPr>
                <w:rFonts w:ascii="Arial" w:hAnsi="Arial" w:cs="Arial"/>
              </w:rPr>
              <w:t>Таловского</w:t>
            </w:r>
            <w:r w:rsidRPr="00BE7350">
              <w:rPr>
                <w:rFonts w:ascii="Arial" w:hAnsi="Arial" w:cs="Arial"/>
              </w:rPr>
              <w:t xml:space="preserve"> муниципального района Воронежской области»</w:t>
            </w:r>
          </w:p>
        </w:tc>
      </w:tr>
      <w:tr w:rsidR="00C23BD5" w:rsidRPr="00BE7350" w:rsidTr="00BE11C3">
        <w:tc>
          <w:tcPr>
            <w:tcW w:w="709" w:type="dxa"/>
            <w:hideMark/>
          </w:tcPr>
          <w:p w:rsidR="00BE11C3" w:rsidRPr="00BE7350" w:rsidRDefault="00BE11C3" w:rsidP="00BE7350">
            <w:pPr>
              <w:pStyle w:val="aa"/>
              <w:snapToGrid w:val="0"/>
              <w:jc w:val="both"/>
              <w:rPr>
                <w:rFonts w:ascii="Arial" w:hAnsi="Arial" w:cs="Arial"/>
              </w:rPr>
            </w:pPr>
            <w:r w:rsidRPr="00BE7350">
              <w:rPr>
                <w:rFonts w:ascii="Arial" w:hAnsi="Arial" w:cs="Arial"/>
              </w:rPr>
              <w:t>1.2.</w:t>
            </w:r>
          </w:p>
        </w:tc>
        <w:tc>
          <w:tcPr>
            <w:tcW w:w="8225" w:type="dxa"/>
            <w:hideMark/>
          </w:tcPr>
          <w:p w:rsidR="00BE11C3" w:rsidRPr="00BE7350" w:rsidRDefault="00E074EF" w:rsidP="00BE7350">
            <w:pPr>
              <w:pStyle w:val="aa"/>
              <w:snapToGrid w:val="0"/>
              <w:jc w:val="both"/>
              <w:rPr>
                <w:rFonts w:ascii="Arial" w:hAnsi="Arial" w:cs="Arial"/>
              </w:rPr>
            </w:pPr>
            <w:proofErr w:type="gramStart"/>
            <w:r w:rsidRPr="00BE7350">
              <w:rPr>
                <w:rFonts w:ascii="Arial" w:hAnsi="Arial" w:cs="Arial"/>
              </w:rPr>
              <w:t xml:space="preserve">Приложение к Тому </w:t>
            </w:r>
            <w:r w:rsidRPr="00BE7350">
              <w:rPr>
                <w:rFonts w:ascii="Arial" w:hAnsi="Arial" w:cs="Arial"/>
                <w:lang w:val="en-US"/>
              </w:rPr>
              <w:t>I</w:t>
            </w:r>
            <w:r w:rsidRPr="00BE7350">
              <w:rPr>
                <w:rFonts w:ascii="Arial" w:hAnsi="Arial" w:cs="Arial"/>
              </w:rPr>
              <w:t xml:space="preserve"> «Сведения о границах населенных пунктов: села Новая Чигла, поселка Введенский, поселка </w:t>
            </w:r>
            <w:proofErr w:type="spellStart"/>
            <w:r w:rsidRPr="00BE7350">
              <w:rPr>
                <w:rFonts w:ascii="Arial" w:hAnsi="Arial" w:cs="Arial"/>
              </w:rPr>
              <w:t>Маклика</w:t>
            </w:r>
            <w:proofErr w:type="spellEnd"/>
            <w:r w:rsidRPr="00BE7350">
              <w:rPr>
                <w:rFonts w:ascii="Arial" w:hAnsi="Arial" w:cs="Arial"/>
              </w:rPr>
              <w:t xml:space="preserve">, поселка Вознесеновка, поселка Воскресенский, поселка Георгиевский, поселка Коломенский, поселка </w:t>
            </w:r>
            <w:proofErr w:type="spellStart"/>
            <w:r w:rsidRPr="00BE7350">
              <w:rPr>
                <w:rFonts w:ascii="Arial" w:hAnsi="Arial" w:cs="Arial"/>
              </w:rPr>
              <w:t>Леоновка</w:t>
            </w:r>
            <w:proofErr w:type="spellEnd"/>
            <w:r w:rsidRPr="00BE7350">
              <w:rPr>
                <w:rFonts w:ascii="Arial" w:hAnsi="Arial" w:cs="Arial"/>
              </w:rPr>
              <w:t xml:space="preserve">, поселка Михайловский, поселка </w:t>
            </w:r>
            <w:proofErr w:type="spellStart"/>
            <w:r w:rsidRPr="00BE7350">
              <w:rPr>
                <w:rFonts w:ascii="Arial" w:hAnsi="Arial" w:cs="Arial"/>
              </w:rPr>
              <w:t>Новоникольский</w:t>
            </w:r>
            <w:proofErr w:type="spellEnd"/>
            <w:r w:rsidRPr="00BE7350">
              <w:rPr>
                <w:rFonts w:ascii="Arial" w:hAnsi="Arial" w:cs="Arial"/>
              </w:rPr>
              <w:t xml:space="preserve">, поселка Первомайский, поселка Покровский, поселка </w:t>
            </w:r>
            <w:proofErr w:type="spellStart"/>
            <w:r w:rsidRPr="00BE7350">
              <w:rPr>
                <w:rFonts w:ascii="Arial" w:hAnsi="Arial" w:cs="Arial"/>
              </w:rPr>
              <w:t>Шишлянников</w:t>
            </w:r>
            <w:proofErr w:type="spellEnd"/>
            <w:r w:rsidRPr="00BE7350">
              <w:rPr>
                <w:rFonts w:ascii="Arial" w:hAnsi="Arial" w:cs="Arial"/>
              </w:rPr>
              <w:t>, села Никольское» (графическое описание местоположения границ населенных пунктов, перечень координат характерных точек границ населенных пунктов).</w:t>
            </w:r>
            <w:proofErr w:type="gramEnd"/>
          </w:p>
          <w:p w:rsidR="001C78C5" w:rsidRPr="00BE7350" w:rsidRDefault="001C78C5" w:rsidP="00BE7350">
            <w:pPr>
              <w:pStyle w:val="aa"/>
              <w:snapToGrid w:val="0"/>
              <w:jc w:val="both"/>
              <w:rPr>
                <w:rFonts w:ascii="Arial" w:hAnsi="Arial" w:cs="Arial"/>
              </w:rPr>
            </w:pPr>
            <w:r w:rsidRPr="00BE7350">
              <w:rPr>
                <w:rFonts w:ascii="Arial" w:hAnsi="Arial" w:cs="Arial"/>
              </w:rPr>
              <w:t>Приложение к Тому I «Графическое описание местоположения границ населенного пункта села Новая Чигла».</w:t>
            </w:r>
          </w:p>
          <w:p w:rsidR="003658EB" w:rsidRPr="00BE7350" w:rsidRDefault="003658EB" w:rsidP="00BE7350">
            <w:pPr>
              <w:pStyle w:val="aa"/>
              <w:snapToGrid w:val="0"/>
              <w:jc w:val="both"/>
              <w:rPr>
                <w:rFonts w:ascii="Arial" w:hAnsi="Arial" w:cs="Arial"/>
              </w:rPr>
            </w:pPr>
          </w:p>
        </w:tc>
      </w:tr>
      <w:tr w:rsidR="00C23BD5" w:rsidRPr="00BE7350" w:rsidTr="00BE11C3">
        <w:tc>
          <w:tcPr>
            <w:tcW w:w="8934" w:type="dxa"/>
            <w:gridSpan w:val="2"/>
            <w:hideMark/>
          </w:tcPr>
          <w:p w:rsidR="00BE11C3" w:rsidRPr="00BE7350" w:rsidRDefault="00BE11C3" w:rsidP="00BE7350">
            <w:pPr>
              <w:pStyle w:val="aa"/>
              <w:snapToGrid w:val="0"/>
              <w:jc w:val="center"/>
              <w:rPr>
                <w:rFonts w:ascii="Arial" w:hAnsi="Arial" w:cs="Arial"/>
              </w:rPr>
            </w:pPr>
            <w:r w:rsidRPr="00BE7350">
              <w:rPr>
                <w:rFonts w:ascii="Arial" w:hAnsi="Arial" w:cs="Arial"/>
              </w:rPr>
              <w:t>Графические материалы:</w:t>
            </w:r>
          </w:p>
        </w:tc>
      </w:tr>
      <w:tr w:rsidR="00C23BD5" w:rsidRPr="00BE7350" w:rsidTr="00184B4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1.3.</w:t>
            </w:r>
          </w:p>
        </w:tc>
        <w:tc>
          <w:tcPr>
            <w:tcW w:w="8225" w:type="dxa"/>
            <w:shd w:val="clear" w:color="auto" w:fill="auto"/>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 xml:space="preserve">Карта границ населенных пунктов, входящих в состав поселения </w:t>
            </w:r>
          </w:p>
        </w:tc>
      </w:tr>
      <w:tr w:rsidR="00C23BD5" w:rsidRPr="00BE7350" w:rsidTr="00184B4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1.4.</w:t>
            </w:r>
          </w:p>
        </w:tc>
        <w:tc>
          <w:tcPr>
            <w:tcW w:w="8225" w:type="dxa"/>
            <w:shd w:val="clear" w:color="auto" w:fill="auto"/>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Карта функциональных зон территории поселения</w:t>
            </w:r>
          </w:p>
        </w:tc>
      </w:tr>
      <w:tr w:rsidR="00C23BD5" w:rsidRPr="00BE7350" w:rsidTr="00184B4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1.5.</w:t>
            </w:r>
          </w:p>
        </w:tc>
        <w:tc>
          <w:tcPr>
            <w:tcW w:w="8225" w:type="dxa"/>
            <w:shd w:val="clear" w:color="auto" w:fill="auto"/>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Карта планируемого размещения объектов капитального строительства местного значения</w:t>
            </w:r>
          </w:p>
        </w:tc>
      </w:tr>
      <w:tr w:rsidR="00C23BD5" w:rsidRPr="00BE7350" w:rsidTr="00184B4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1.</w:t>
            </w:r>
            <w:r w:rsidRPr="00BE7350">
              <w:rPr>
                <w:rFonts w:ascii="Arial" w:hAnsi="Arial" w:cs="Arial"/>
                <w:lang w:val="en-US"/>
              </w:rPr>
              <w:t>6</w:t>
            </w:r>
            <w:r w:rsidRPr="00BE7350">
              <w:rPr>
                <w:rFonts w:ascii="Arial" w:hAnsi="Arial" w:cs="Arial"/>
              </w:rPr>
              <w:t>.</w:t>
            </w:r>
          </w:p>
        </w:tc>
        <w:tc>
          <w:tcPr>
            <w:tcW w:w="8225" w:type="dxa"/>
            <w:shd w:val="clear" w:color="auto" w:fill="auto"/>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 xml:space="preserve">Карта планируемого размещения объектов транспортной инфраструктуры </w:t>
            </w:r>
          </w:p>
        </w:tc>
      </w:tr>
      <w:tr w:rsidR="00C23BD5" w:rsidRPr="00BE7350" w:rsidTr="00184B4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1.</w:t>
            </w:r>
            <w:r w:rsidRPr="00BE7350">
              <w:rPr>
                <w:rFonts w:ascii="Arial" w:hAnsi="Arial" w:cs="Arial"/>
                <w:lang w:val="en-US"/>
              </w:rPr>
              <w:t>7</w:t>
            </w:r>
            <w:r w:rsidRPr="00BE7350">
              <w:rPr>
                <w:rFonts w:ascii="Arial" w:hAnsi="Arial" w:cs="Arial"/>
              </w:rPr>
              <w:t>.</w:t>
            </w:r>
          </w:p>
        </w:tc>
        <w:tc>
          <w:tcPr>
            <w:tcW w:w="8225" w:type="dxa"/>
            <w:shd w:val="clear" w:color="auto" w:fill="auto"/>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Карта планируемого размещения объектов инженерной инфраструктуры. Водоснабжение и водоотведение.</w:t>
            </w:r>
          </w:p>
        </w:tc>
      </w:tr>
      <w:tr w:rsidR="00C23BD5" w:rsidRPr="00BE7350" w:rsidTr="00184B43">
        <w:tc>
          <w:tcPr>
            <w:tcW w:w="709" w:type="dxa"/>
          </w:tcPr>
          <w:p w:rsidR="00E074EF" w:rsidRPr="00BE7350" w:rsidRDefault="00E074EF" w:rsidP="00BE7350">
            <w:pPr>
              <w:pStyle w:val="a1"/>
              <w:snapToGrid w:val="0"/>
              <w:spacing w:after="0"/>
              <w:jc w:val="both"/>
              <w:rPr>
                <w:rFonts w:ascii="Arial" w:hAnsi="Arial" w:cs="Arial"/>
              </w:rPr>
            </w:pPr>
            <w:r w:rsidRPr="00BE7350">
              <w:rPr>
                <w:rFonts w:ascii="Arial" w:hAnsi="Arial" w:cs="Arial"/>
              </w:rPr>
              <w:t>1.8.</w:t>
            </w:r>
          </w:p>
        </w:tc>
        <w:tc>
          <w:tcPr>
            <w:tcW w:w="8225" w:type="dxa"/>
            <w:shd w:val="clear" w:color="auto" w:fill="auto"/>
          </w:tcPr>
          <w:p w:rsidR="00E074EF" w:rsidRPr="00BE7350" w:rsidRDefault="00E074EF" w:rsidP="00BE7350">
            <w:pPr>
              <w:pStyle w:val="a1"/>
              <w:snapToGrid w:val="0"/>
              <w:spacing w:after="0"/>
              <w:jc w:val="both"/>
              <w:rPr>
                <w:rFonts w:ascii="Arial" w:hAnsi="Arial" w:cs="Arial"/>
              </w:rPr>
            </w:pPr>
            <w:r w:rsidRPr="00BE7350">
              <w:rPr>
                <w:rFonts w:ascii="Arial" w:hAnsi="Arial" w:cs="Arial"/>
              </w:rPr>
              <w:t>Карта планируемого размещения объектов инженерной инфраструктуры. Газоснабжение и теплоснабжение</w:t>
            </w:r>
          </w:p>
        </w:tc>
      </w:tr>
      <w:tr w:rsidR="00C23BD5" w:rsidRPr="00BE7350" w:rsidTr="00184B43">
        <w:tc>
          <w:tcPr>
            <w:tcW w:w="709" w:type="dxa"/>
          </w:tcPr>
          <w:p w:rsidR="00E074EF" w:rsidRPr="00BE7350" w:rsidRDefault="00E074EF" w:rsidP="00BE7350">
            <w:pPr>
              <w:pStyle w:val="a1"/>
              <w:snapToGrid w:val="0"/>
              <w:spacing w:after="0"/>
              <w:jc w:val="both"/>
              <w:rPr>
                <w:rFonts w:ascii="Arial" w:hAnsi="Arial" w:cs="Arial"/>
              </w:rPr>
            </w:pPr>
            <w:r w:rsidRPr="00BE7350">
              <w:rPr>
                <w:rFonts w:ascii="Arial" w:hAnsi="Arial" w:cs="Arial"/>
              </w:rPr>
              <w:t>1.9.</w:t>
            </w:r>
          </w:p>
        </w:tc>
        <w:tc>
          <w:tcPr>
            <w:tcW w:w="8225" w:type="dxa"/>
            <w:shd w:val="clear" w:color="auto" w:fill="auto"/>
          </w:tcPr>
          <w:p w:rsidR="00E074EF" w:rsidRPr="00BE7350" w:rsidRDefault="00E074EF" w:rsidP="00BE7350">
            <w:pPr>
              <w:pStyle w:val="a1"/>
              <w:snapToGrid w:val="0"/>
              <w:spacing w:after="0"/>
              <w:jc w:val="both"/>
              <w:rPr>
                <w:rFonts w:ascii="Arial" w:hAnsi="Arial" w:cs="Arial"/>
              </w:rPr>
            </w:pPr>
            <w:r w:rsidRPr="00BE7350">
              <w:rPr>
                <w:rFonts w:ascii="Arial" w:hAnsi="Arial" w:cs="Arial"/>
              </w:rPr>
              <w:t>Карта планируемого размещения объектов инженерной и</w:t>
            </w:r>
            <w:r w:rsidR="00184B43" w:rsidRPr="00BE7350">
              <w:rPr>
                <w:rFonts w:ascii="Arial" w:hAnsi="Arial" w:cs="Arial"/>
              </w:rPr>
              <w:t>нфраструктуры. Электроснабжение</w:t>
            </w:r>
          </w:p>
        </w:tc>
      </w:tr>
      <w:tr w:rsidR="00C23BD5" w:rsidRPr="00BE7350" w:rsidTr="00184B43">
        <w:tc>
          <w:tcPr>
            <w:tcW w:w="709" w:type="dxa"/>
          </w:tcPr>
          <w:p w:rsidR="00184B43" w:rsidRPr="00BE7350" w:rsidRDefault="00184B43" w:rsidP="00BE7350">
            <w:pPr>
              <w:pStyle w:val="a1"/>
              <w:snapToGrid w:val="0"/>
              <w:spacing w:after="0"/>
              <w:jc w:val="both"/>
              <w:rPr>
                <w:rFonts w:ascii="Arial" w:hAnsi="Arial" w:cs="Arial"/>
              </w:rPr>
            </w:pPr>
            <w:r w:rsidRPr="00BE7350">
              <w:rPr>
                <w:rFonts w:ascii="Arial" w:hAnsi="Arial" w:cs="Arial"/>
              </w:rPr>
              <w:t>1.10.</w:t>
            </w:r>
          </w:p>
        </w:tc>
        <w:tc>
          <w:tcPr>
            <w:tcW w:w="8225" w:type="dxa"/>
            <w:shd w:val="clear" w:color="auto" w:fill="auto"/>
          </w:tcPr>
          <w:p w:rsidR="00CD782C" w:rsidRPr="00BE7350" w:rsidRDefault="00184B43" w:rsidP="00BE7350">
            <w:pPr>
              <w:pStyle w:val="a1"/>
              <w:snapToGrid w:val="0"/>
              <w:spacing w:after="0"/>
              <w:jc w:val="both"/>
              <w:rPr>
                <w:rFonts w:ascii="Arial" w:hAnsi="Arial" w:cs="Arial"/>
              </w:rPr>
            </w:pPr>
            <w:r w:rsidRPr="00BE7350">
              <w:rPr>
                <w:rFonts w:ascii="Arial" w:hAnsi="Arial" w:cs="Arial"/>
              </w:rPr>
              <w:t>Карта планируемого размещения объектов инженерной инфраструктуры. Сети связи</w:t>
            </w:r>
          </w:p>
        </w:tc>
      </w:tr>
      <w:tr w:rsidR="00C23BD5" w:rsidRPr="00BE7350" w:rsidTr="00184B43">
        <w:tc>
          <w:tcPr>
            <w:tcW w:w="709" w:type="dxa"/>
          </w:tcPr>
          <w:p w:rsidR="00CD782C" w:rsidRPr="00BE7350" w:rsidRDefault="00CD782C" w:rsidP="00BE7350">
            <w:pPr>
              <w:pStyle w:val="a1"/>
              <w:snapToGrid w:val="0"/>
              <w:spacing w:after="0"/>
              <w:jc w:val="both"/>
              <w:rPr>
                <w:rFonts w:ascii="Arial" w:hAnsi="Arial" w:cs="Arial"/>
              </w:rPr>
            </w:pPr>
            <w:r w:rsidRPr="00BE7350">
              <w:rPr>
                <w:rFonts w:ascii="Arial" w:hAnsi="Arial" w:cs="Arial"/>
                <w:lang w:val="en-US"/>
              </w:rPr>
              <w:t>1</w:t>
            </w:r>
            <w:r w:rsidRPr="00BE7350">
              <w:rPr>
                <w:rFonts w:ascii="Arial" w:hAnsi="Arial" w:cs="Arial"/>
              </w:rPr>
              <w:t>.11.</w:t>
            </w:r>
          </w:p>
        </w:tc>
        <w:tc>
          <w:tcPr>
            <w:tcW w:w="8225" w:type="dxa"/>
            <w:shd w:val="clear" w:color="auto" w:fill="auto"/>
          </w:tcPr>
          <w:p w:rsidR="00CD782C" w:rsidRPr="00BE7350" w:rsidRDefault="00CD782C" w:rsidP="00BE7350">
            <w:pPr>
              <w:pStyle w:val="a1"/>
              <w:snapToGrid w:val="0"/>
              <w:spacing w:after="0"/>
              <w:jc w:val="both"/>
              <w:rPr>
                <w:rFonts w:ascii="Arial" w:hAnsi="Arial" w:cs="Arial"/>
              </w:rPr>
            </w:pPr>
            <w:r w:rsidRPr="00BE7350">
              <w:rPr>
                <w:rFonts w:ascii="Arial" w:hAnsi="Arial" w:cs="Arial"/>
              </w:rPr>
              <w:t>Фрагмент карты границ населенных пунктов. Село Новая Чигла.</w:t>
            </w:r>
          </w:p>
        </w:tc>
      </w:tr>
      <w:tr w:rsidR="00C23BD5" w:rsidRPr="00BE7350" w:rsidTr="00BE11C3">
        <w:tc>
          <w:tcPr>
            <w:tcW w:w="709" w:type="dxa"/>
          </w:tcPr>
          <w:p w:rsidR="00E074EF" w:rsidRPr="00BE7350" w:rsidRDefault="00E074EF" w:rsidP="00BE7350">
            <w:pPr>
              <w:pStyle w:val="a1"/>
              <w:snapToGrid w:val="0"/>
              <w:spacing w:after="0"/>
              <w:jc w:val="both"/>
              <w:rPr>
                <w:rFonts w:ascii="Arial" w:hAnsi="Arial" w:cs="Arial"/>
              </w:rPr>
            </w:pPr>
          </w:p>
        </w:tc>
        <w:tc>
          <w:tcPr>
            <w:tcW w:w="8225" w:type="dxa"/>
          </w:tcPr>
          <w:p w:rsidR="00E074EF" w:rsidRPr="00BE7350" w:rsidRDefault="00E074EF" w:rsidP="00BE7350">
            <w:pPr>
              <w:pStyle w:val="a1"/>
              <w:snapToGrid w:val="0"/>
              <w:spacing w:after="0"/>
              <w:jc w:val="both"/>
              <w:rPr>
                <w:rFonts w:ascii="Arial" w:hAnsi="Arial" w:cs="Arial"/>
              </w:rPr>
            </w:pPr>
          </w:p>
        </w:tc>
      </w:tr>
      <w:tr w:rsidR="00C23BD5" w:rsidRPr="00BE7350" w:rsidTr="00BE11C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2.</w:t>
            </w:r>
          </w:p>
        </w:tc>
        <w:tc>
          <w:tcPr>
            <w:tcW w:w="8225"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МАТЕРИАЛЫ ПО ОБОСНОВАНИЮ</w:t>
            </w:r>
          </w:p>
        </w:tc>
      </w:tr>
      <w:tr w:rsidR="00C23BD5" w:rsidRPr="00BE7350" w:rsidTr="00BE11C3">
        <w:tc>
          <w:tcPr>
            <w:tcW w:w="8934" w:type="dxa"/>
            <w:gridSpan w:val="2"/>
            <w:hideMark/>
          </w:tcPr>
          <w:p w:rsidR="00E074EF" w:rsidRPr="00BE7350" w:rsidRDefault="00E074EF" w:rsidP="00BE7350">
            <w:pPr>
              <w:pStyle w:val="aa"/>
              <w:snapToGrid w:val="0"/>
              <w:jc w:val="center"/>
              <w:rPr>
                <w:rFonts w:ascii="Arial" w:hAnsi="Arial" w:cs="Arial"/>
              </w:rPr>
            </w:pPr>
            <w:r w:rsidRPr="00BE7350">
              <w:rPr>
                <w:rFonts w:ascii="Arial" w:hAnsi="Arial" w:cs="Arial"/>
              </w:rPr>
              <w:t>Текстовая часть</w:t>
            </w:r>
          </w:p>
        </w:tc>
      </w:tr>
      <w:tr w:rsidR="00C23BD5" w:rsidRPr="00BE7350" w:rsidTr="00184B43">
        <w:tc>
          <w:tcPr>
            <w:tcW w:w="709" w:type="dxa"/>
            <w:hideMark/>
          </w:tcPr>
          <w:p w:rsidR="00E074EF" w:rsidRPr="00BE7350" w:rsidRDefault="00E074EF" w:rsidP="00BE7350">
            <w:pPr>
              <w:pStyle w:val="aa"/>
              <w:snapToGrid w:val="0"/>
              <w:jc w:val="both"/>
              <w:rPr>
                <w:rFonts w:ascii="Arial" w:hAnsi="Arial" w:cs="Arial"/>
              </w:rPr>
            </w:pPr>
            <w:r w:rsidRPr="00BE7350">
              <w:rPr>
                <w:rFonts w:ascii="Arial" w:hAnsi="Arial" w:cs="Arial"/>
              </w:rPr>
              <w:t>2.1.</w:t>
            </w:r>
          </w:p>
        </w:tc>
        <w:tc>
          <w:tcPr>
            <w:tcW w:w="8225" w:type="dxa"/>
            <w:shd w:val="clear" w:color="auto" w:fill="auto"/>
            <w:hideMark/>
          </w:tcPr>
          <w:p w:rsidR="00E074EF" w:rsidRPr="00BE7350" w:rsidRDefault="00E074EF" w:rsidP="00BE7350">
            <w:pPr>
              <w:pStyle w:val="aa"/>
              <w:snapToGrid w:val="0"/>
              <w:jc w:val="both"/>
              <w:rPr>
                <w:rFonts w:ascii="Arial" w:hAnsi="Arial" w:cs="Arial"/>
              </w:rPr>
            </w:pPr>
            <w:r w:rsidRPr="00BE7350">
              <w:rPr>
                <w:rFonts w:ascii="Arial" w:hAnsi="Arial" w:cs="Arial"/>
              </w:rPr>
              <w:t xml:space="preserve">Том </w:t>
            </w:r>
            <w:r w:rsidRPr="00BE7350">
              <w:rPr>
                <w:rFonts w:ascii="Arial" w:hAnsi="Arial" w:cs="Arial"/>
                <w:lang w:val="en-US"/>
              </w:rPr>
              <w:t>II</w:t>
            </w:r>
            <w:r w:rsidRPr="00BE7350">
              <w:rPr>
                <w:rFonts w:ascii="Arial" w:hAnsi="Arial" w:cs="Arial"/>
              </w:rPr>
              <w:t xml:space="preserve"> «Материалы по обоснованию генерального плана Новочигольского сельского поселения Таловского муниципального района Воронежской области»</w:t>
            </w:r>
          </w:p>
        </w:tc>
      </w:tr>
      <w:tr w:rsidR="00C23BD5" w:rsidRPr="00BE7350" w:rsidTr="00BE11C3">
        <w:tc>
          <w:tcPr>
            <w:tcW w:w="8934" w:type="dxa"/>
            <w:gridSpan w:val="2"/>
            <w:hideMark/>
          </w:tcPr>
          <w:p w:rsidR="00E074EF" w:rsidRPr="00BE7350" w:rsidRDefault="00E074EF" w:rsidP="00BE7350">
            <w:pPr>
              <w:pStyle w:val="a1"/>
              <w:snapToGrid w:val="0"/>
              <w:spacing w:after="0"/>
              <w:jc w:val="center"/>
              <w:rPr>
                <w:rFonts w:ascii="Arial" w:hAnsi="Arial" w:cs="Arial"/>
              </w:rPr>
            </w:pPr>
            <w:r w:rsidRPr="00BE7350">
              <w:rPr>
                <w:rFonts w:ascii="Arial" w:hAnsi="Arial" w:cs="Arial"/>
              </w:rPr>
              <w:t>Графическая часть</w:t>
            </w:r>
          </w:p>
        </w:tc>
      </w:tr>
      <w:tr w:rsidR="00C23BD5" w:rsidRPr="00BE7350" w:rsidTr="00BE11C3">
        <w:trPr>
          <w:trHeight w:val="358"/>
        </w:trPr>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2.2.</w:t>
            </w:r>
          </w:p>
        </w:tc>
        <w:tc>
          <w:tcPr>
            <w:tcW w:w="8225"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Карта современного состояния территории с отображением объектов федерального, регионального и местного значения</w:t>
            </w:r>
          </w:p>
        </w:tc>
      </w:tr>
      <w:tr w:rsidR="00C23BD5" w:rsidRPr="00BE7350" w:rsidTr="00BE11C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2.3.</w:t>
            </w:r>
          </w:p>
        </w:tc>
        <w:tc>
          <w:tcPr>
            <w:tcW w:w="8225"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 xml:space="preserve">Карта комплексного анализа современного состояния территории с отображением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 </w:t>
            </w:r>
          </w:p>
        </w:tc>
      </w:tr>
      <w:tr w:rsidR="00C23BD5" w:rsidRPr="00BE7350" w:rsidTr="00BE11C3">
        <w:tc>
          <w:tcPr>
            <w:tcW w:w="709"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2.4.</w:t>
            </w:r>
          </w:p>
        </w:tc>
        <w:tc>
          <w:tcPr>
            <w:tcW w:w="8225" w:type="dxa"/>
            <w:hideMark/>
          </w:tcPr>
          <w:p w:rsidR="00E074EF" w:rsidRPr="00BE7350" w:rsidRDefault="00E074EF" w:rsidP="00BE7350">
            <w:pPr>
              <w:pStyle w:val="a1"/>
              <w:snapToGrid w:val="0"/>
              <w:spacing w:after="0"/>
              <w:jc w:val="both"/>
              <w:rPr>
                <w:rFonts w:ascii="Arial" w:hAnsi="Arial" w:cs="Arial"/>
              </w:rPr>
            </w:pPr>
            <w:r w:rsidRPr="00BE7350">
              <w:rPr>
                <w:rFonts w:ascii="Arial" w:hAnsi="Arial" w:cs="Arial"/>
              </w:rPr>
              <w:t xml:space="preserve">Карта </w:t>
            </w:r>
            <w:proofErr w:type="gramStart"/>
            <w:r w:rsidRPr="00BE7350">
              <w:rPr>
                <w:rFonts w:ascii="Arial" w:hAnsi="Arial" w:cs="Arial"/>
              </w:rPr>
              <w:t>границ территорий подверженных риску возникновения чрезвычайных ситуаций природного</w:t>
            </w:r>
            <w:proofErr w:type="gramEnd"/>
            <w:r w:rsidRPr="00BE7350">
              <w:rPr>
                <w:rFonts w:ascii="Arial" w:hAnsi="Arial" w:cs="Arial"/>
              </w:rPr>
              <w:t xml:space="preserve"> и техногенного характера</w:t>
            </w:r>
          </w:p>
          <w:p w:rsidR="001C78C5" w:rsidRPr="00BE7350" w:rsidRDefault="001C78C5" w:rsidP="00BE7350">
            <w:pPr>
              <w:pStyle w:val="a1"/>
              <w:snapToGrid w:val="0"/>
              <w:spacing w:after="0"/>
              <w:jc w:val="both"/>
              <w:rPr>
                <w:rFonts w:ascii="Arial" w:hAnsi="Arial" w:cs="Arial"/>
              </w:rPr>
            </w:pPr>
          </w:p>
        </w:tc>
      </w:tr>
    </w:tbl>
    <w:p w:rsidR="00A46102" w:rsidRPr="00BE7350" w:rsidRDefault="00B92D45" w:rsidP="00BE7350">
      <w:pPr>
        <w:pStyle w:val="11"/>
        <w:pageBreakBefore/>
        <w:numPr>
          <w:ilvl w:val="0"/>
          <w:numId w:val="5"/>
        </w:numPr>
        <w:ind w:left="0" w:hanging="357"/>
        <w:jc w:val="center"/>
        <w:rPr>
          <w:rFonts w:ascii="Arial" w:hAnsi="Arial" w:cs="Arial"/>
          <w:b w:val="0"/>
          <w:sz w:val="24"/>
          <w:szCs w:val="24"/>
        </w:rPr>
      </w:pPr>
      <w:bookmarkStart w:id="3" w:name="_Toc488651951"/>
      <w:bookmarkEnd w:id="2"/>
      <w:r w:rsidRPr="00BE7350">
        <w:rPr>
          <w:rFonts w:ascii="Arial" w:hAnsi="Arial" w:cs="Arial"/>
          <w:b w:val="0"/>
          <w:sz w:val="24"/>
          <w:szCs w:val="24"/>
        </w:rPr>
        <w:lastRenderedPageBreak/>
        <w:t>ЦЕЛИ И ЗАДАЧИ ТЕРРИТОРИАЛЬНОГО ПЛАНИРОВАНИЯ</w:t>
      </w:r>
      <w:bookmarkEnd w:id="3"/>
    </w:p>
    <w:p w:rsidR="003658EB" w:rsidRPr="00BE7350" w:rsidRDefault="003658EB" w:rsidP="00BE7350">
      <w:pPr>
        <w:pStyle w:val="ab"/>
        <w:spacing w:line="240" w:lineRule="auto"/>
        <w:ind w:firstLine="851"/>
        <w:jc w:val="both"/>
        <w:rPr>
          <w:rFonts w:ascii="Arial" w:hAnsi="Arial" w:cs="Arial"/>
          <w:spacing w:val="-4"/>
        </w:rPr>
      </w:pPr>
    </w:p>
    <w:p w:rsidR="0011158D" w:rsidRPr="00BE7350" w:rsidRDefault="0011158D" w:rsidP="00BE7350">
      <w:pPr>
        <w:pStyle w:val="ab"/>
        <w:spacing w:line="240" w:lineRule="auto"/>
        <w:ind w:firstLine="851"/>
        <w:jc w:val="both"/>
        <w:rPr>
          <w:rFonts w:ascii="Arial" w:hAnsi="Arial" w:cs="Arial"/>
          <w:spacing w:val="-4"/>
        </w:rPr>
      </w:pPr>
      <w:r w:rsidRPr="00BE7350">
        <w:rPr>
          <w:rFonts w:ascii="Arial" w:hAnsi="Arial" w:cs="Arial"/>
          <w:spacing w:val="-4"/>
        </w:rPr>
        <w:t xml:space="preserve">Генеральный план разработан в связи с вступлением в силу Закона Воронежской области от 30.11.2015 </w:t>
      </w:r>
      <w:r w:rsidR="007362AE" w:rsidRPr="00BE7350">
        <w:rPr>
          <w:rFonts w:ascii="Arial" w:hAnsi="Arial" w:cs="Arial"/>
          <w:spacing w:val="-4"/>
        </w:rPr>
        <w:t>№</w:t>
      </w:r>
      <w:r w:rsidRPr="00BE7350">
        <w:rPr>
          <w:rFonts w:ascii="Arial" w:hAnsi="Arial" w:cs="Arial"/>
          <w:spacing w:val="-4"/>
        </w:rPr>
        <w:t xml:space="preserve"> 163-ОЗ «О преобразовании некоторых муниципальных образований Таловского муниципального района Воронежской области». </w:t>
      </w:r>
      <w:proofErr w:type="gramStart"/>
      <w:r w:rsidRPr="00BE7350">
        <w:rPr>
          <w:rFonts w:ascii="Arial" w:hAnsi="Arial" w:cs="Arial"/>
        </w:rPr>
        <w:t>Новочигольское сельское поселение, Вознесеновское сельское поселение, Никольское сельское поселение, входящие в состав Таловского муниципального района Воронежской области, преобразованы путем объединения в Новочигольское сельское поселение с административным центром в селе Новая Чигла.</w:t>
      </w:r>
      <w:proofErr w:type="gramEnd"/>
    </w:p>
    <w:p w:rsidR="0011158D" w:rsidRPr="00BE7350" w:rsidRDefault="0011158D" w:rsidP="00BE7350">
      <w:pPr>
        <w:pStyle w:val="ab"/>
        <w:spacing w:line="240" w:lineRule="auto"/>
        <w:ind w:firstLine="851"/>
        <w:jc w:val="both"/>
        <w:rPr>
          <w:rFonts w:ascii="Arial" w:hAnsi="Arial" w:cs="Arial"/>
        </w:rPr>
      </w:pPr>
      <w:r w:rsidRPr="00BE7350">
        <w:rPr>
          <w:rFonts w:ascii="Arial" w:hAnsi="Arial" w:cs="Arial"/>
        </w:rPr>
        <w:t xml:space="preserve">Основанием для разработки генерального плана Новочигольского сельского </w:t>
      </w:r>
      <w:r w:rsidRPr="00BE7350">
        <w:rPr>
          <w:rFonts w:ascii="Arial" w:eastAsia="Calibri" w:hAnsi="Arial" w:cs="Arial"/>
        </w:rPr>
        <w:t>поселения Таловского муниципального района Воронежской области</w:t>
      </w:r>
      <w:r w:rsidRPr="00BE7350">
        <w:rPr>
          <w:rFonts w:ascii="Arial" w:hAnsi="Arial" w:cs="Arial"/>
        </w:rPr>
        <w:t xml:space="preserve"> является</w:t>
      </w:r>
      <w:r w:rsidRPr="00BE7350">
        <w:rPr>
          <w:rFonts w:ascii="Arial" w:eastAsia="Calibri" w:hAnsi="Arial" w:cs="Arial"/>
        </w:rPr>
        <w:t xml:space="preserve"> </w:t>
      </w:r>
      <w:r w:rsidRPr="00BE7350">
        <w:rPr>
          <w:rFonts w:ascii="Arial" w:hAnsi="Arial" w:cs="Arial"/>
        </w:rPr>
        <w:t xml:space="preserve">постановление администрации Новочигольского сельского поселения от 02.08.2019 №31. </w:t>
      </w:r>
    </w:p>
    <w:p w:rsidR="003658EB" w:rsidRPr="00BE7350" w:rsidRDefault="003658EB" w:rsidP="00BE7350">
      <w:pPr>
        <w:pStyle w:val="ab"/>
        <w:spacing w:line="240" w:lineRule="auto"/>
        <w:ind w:firstLine="851"/>
        <w:jc w:val="both"/>
        <w:rPr>
          <w:rFonts w:ascii="Arial" w:hAnsi="Arial" w:cs="Arial"/>
        </w:rPr>
      </w:pPr>
      <w:r w:rsidRPr="00BE7350">
        <w:rPr>
          <w:rFonts w:ascii="Arial" w:hAnsi="Arial" w:cs="Arial"/>
        </w:rPr>
        <w:t>Генеральный план утвержден решением Совета народных депутатов Новочигольского сельского поселения Таловского муниципального района Воронежской области от 20.11.2020 № 29.</w:t>
      </w:r>
    </w:p>
    <w:p w:rsidR="0011158D" w:rsidRPr="00BE7350" w:rsidRDefault="0011158D" w:rsidP="00BE7350">
      <w:pPr>
        <w:pStyle w:val="ConsPlusTitle"/>
        <w:ind w:firstLine="851"/>
        <w:jc w:val="both"/>
        <w:rPr>
          <w:rFonts w:eastAsia="Times New Roman"/>
          <w:b w:val="0"/>
          <w:bCs w:val="0"/>
          <w:sz w:val="24"/>
          <w:szCs w:val="24"/>
        </w:rPr>
      </w:pPr>
      <w:proofErr w:type="gramStart"/>
      <w:r w:rsidRPr="00BE7350">
        <w:rPr>
          <w:rFonts w:eastAsia="Times New Roman"/>
          <w:b w:val="0"/>
          <w:bCs w:val="0"/>
          <w:sz w:val="24"/>
          <w:szCs w:val="24"/>
        </w:rPr>
        <w:t xml:space="preserve">Генеральный план разработан в соответствии с положениями Градостроительного кодекса Российской Федерации, «Методических рекомендаций по разработке проектов генеральных планов поселений и городских округов», утвержденных Приказом </w:t>
      </w:r>
      <w:proofErr w:type="spellStart"/>
      <w:r w:rsidRPr="00BE7350">
        <w:rPr>
          <w:rFonts w:eastAsia="Times New Roman"/>
          <w:b w:val="0"/>
          <w:bCs w:val="0"/>
          <w:sz w:val="24"/>
          <w:szCs w:val="24"/>
        </w:rPr>
        <w:t>Минрегиона</w:t>
      </w:r>
      <w:proofErr w:type="spellEnd"/>
      <w:r w:rsidRPr="00BE7350">
        <w:rPr>
          <w:rFonts w:eastAsia="Times New Roman"/>
          <w:b w:val="0"/>
          <w:bCs w:val="0"/>
          <w:sz w:val="24"/>
          <w:szCs w:val="24"/>
        </w:rPr>
        <w:t xml:space="preserve"> РФ от 26.05.2011 №244, Приказом Минэкономразвития России от 09.01.2018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w:t>
      </w:r>
      <w:proofErr w:type="gramEnd"/>
      <w:r w:rsidRPr="00BE7350">
        <w:rPr>
          <w:rFonts w:eastAsia="Times New Roman"/>
          <w:b w:val="0"/>
          <w:bCs w:val="0"/>
          <w:sz w:val="24"/>
          <w:szCs w:val="24"/>
        </w:rPr>
        <w:t xml:space="preserve"> приказа Минэкономразвития России от 7 декабря 2016 г. </w:t>
      </w:r>
      <w:r w:rsidR="007362AE" w:rsidRPr="00BE7350">
        <w:rPr>
          <w:rFonts w:eastAsia="Times New Roman"/>
          <w:b w:val="0"/>
          <w:bCs w:val="0"/>
          <w:sz w:val="24"/>
          <w:szCs w:val="24"/>
        </w:rPr>
        <w:t>№</w:t>
      </w:r>
      <w:r w:rsidRPr="00BE7350">
        <w:rPr>
          <w:rFonts w:eastAsia="Times New Roman"/>
          <w:b w:val="0"/>
          <w:bCs w:val="0"/>
          <w:sz w:val="24"/>
          <w:szCs w:val="24"/>
        </w:rPr>
        <w:t xml:space="preserve"> 793», с соблюдением иных норм законодательства Российской Федерации и Воронежской области,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11158D" w:rsidRPr="00BE7350" w:rsidRDefault="0011158D" w:rsidP="00BE7350">
      <w:pPr>
        <w:spacing w:after="0" w:line="240" w:lineRule="auto"/>
        <w:ind w:firstLine="851"/>
        <w:jc w:val="both"/>
        <w:rPr>
          <w:rFonts w:ascii="Arial" w:eastAsia="Times New Roman" w:hAnsi="Arial" w:cs="Arial"/>
          <w:iCs/>
          <w:sz w:val="24"/>
          <w:szCs w:val="24"/>
          <w:shd w:val="clear" w:color="auto" w:fill="FFFFFF"/>
        </w:rPr>
      </w:pPr>
      <w:r w:rsidRPr="00BE7350">
        <w:rPr>
          <w:rFonts w:ascii="Arial" w:eastAsia="Times New Roman" w:hAnsi="Arial" w:cs="Arial"/>
          <w:iCs/>
          <w:sz w:val="24"/>
          <w:szCs w:val="24"/>
          <w:shd w:val="clear" w:color="auto" w:fill="FFFFFF"/>
        </w:rPr>
        <w:t>Генеральный план разработан на следующие этапы реализации:</w:t>
      </w:r>
    </w:p>
    <w:p w:rsidR="0011158D" w:rsidRPr="00BE7350" w:rsidRDefault="0011158D" w:rsidP="00BE7350">
      <w:pPr>
        <w:widowControl w:val="0"/>
        <w:numPr>
          <w:ilvl w:val="0"/>
          <w:numId w:val="9"/>
        </w:numPr>
        <w:suppressAutoHyphens/>
        <w:spacing w:after="0" w:line="240" w:lineRule="auto"/>
        <w:ind w:left="0" w:firstLine="851"/>
        <w:jc w:val="both"/>
        <w:rPr>
          <w:rFonts w:ascii="Arial" w:eastAsia="Times New Roman" w:hAnsi="Arial" w:cs="Arial"/>
          <w:bCs/>
          <w:iCs/>
          <w:sz w:val="24"/>
          <w:szCs w:val="24"/>
          <w:shd w:val="clear" w:color="auto" w:fill="FFFFFF"/>
        </w:rPr>
      </w:pPr>
      <w:r w:rsidRPr="00BE7350">
        <w:rPr>
          <w:rFonts w:ascii="Arial" w:eastAsia="Times New Roman" w:hAnsi="Arial" w:cs="Arial"/>
          <w:bCs/>
          <w:iCs/>
          <w:sz w:val="24"/>
          <w:szCs w:val="24"/>
          <w:shd w:val="clear" w:color="auto" w:fill="FFFFFF"/>
        </w:rPr>
        <w:t>первая очередь – 2030 год</w:t>
      </w:r>
      <w:r w:rsidR="007362AE" w:rsidRPr="00BE7350">
        <w:rPr>
          <w:rFonts w:ascii="Arial" w:eastAsia="Times New Roman" w:hAnsi="Arial" w:cs="Arial"/>
          <w:bCs/>
          <w:iCs/>
          <w:sz w:val="24"/>
          <w:szCs w:val="24"/>
          <w:shd w:val="clear" w:color="auto" w:fill="FFFFFF"/>
        </w:rPr>
        <w:t>;</w:t>
      </w:r>
    </w:p>
    <w:p w:rsidR="0011158D" w:rsidRPr="00BE7350" w:rsidRDefault="0011158D" w:rsidP="00BE7350">
      <w:pPr>
        <w:widowControl w:val="0"/>
        <w:numPr>
          <w:ilvl w:val="0"/>
          <w:numId w:val="9"/>
        </w:numPr>
        <w:suppressAutoHyphens/>
        <w:spacing w:after="0" w:line="240" w:lineRule="auto"/>
        <w:ind w:left="0" w:firstLine="851"/>
        <w:jc w:val="both"/>
        <w:rPr>
          <w:rFonts w:ascii="Arial" w:eastAsia="Times New Roman" w:hAnsi="Arial" w:cs="Arial"/>
          <w:iCs/>
          <w:sz w:val="24"/>
          <w:szCs w:val="24"/>
          <w:shd w:val="clear" w:color="auto" w:fill="CCFFFF"/>
        </w:rPr>
      </w:pPr>
      <w:r w:rsidRPr="00BE7350">
        <w:rPr>
          <w:rFonts w:ascii="Arial" w:eastAsia="Times New Roman" w:hAnsi="Arial" w:cs="Arial"/>
          <w:bCs/>
          <w:iCs/>
          <w:sz w:val="24"/>
          <w:szCs w:val="24"/>
          <w:shd w:val="clear" w:color="auto" w:fill="FFFFFF"/>
        </w:rPr>
        <w:t>расчетный срок – 2040 год</w:t>
      </w:r>
      <w:r w:rsidR="007362AE" w:rsidRPr="00BE7350">
        <w:rPr>
          <w:rFonts w:ascii="Arial" w:eastAsia="Times New Roman" w:hAnsi="Arial" w:cs="Arial"/>
          <w:bCs/>
          <w:iCs/>
          <w:sz w:val="24"/>
          <w:szCs w:val="24"/>
          <w:shd w:val="clear" w:color="auto" w:fill="FFFFFF"/>
        </w:rPr>
        <w:t>.</w:t>
      </w:r>
      <w:r w:rsidRPr="00BE7350">
        <w:rPr>
          <w:rFonts w:ascii="Arial" w:eastAsia="Times New Roman" w:hAnsi="Arial" w:cs="Arial"/>
          <w:bCs/>
          <w:iCs/>
          <w:sz w:val="24"/>
          <w:szCs w:val="24"/>
          <w:shd w:val="clear" w:color="auto" w:fill="FFFFFF"/>
        </w:rPr>
        <w:t xml:space="preserve">                 </w:t>
      </w:r>
    </w:p>
    <w:p w:rsidR="0011158D" w:rsidRPr="00BE7350" w:rsidRDefault="0011158D" w:rsidP="00BE7350">
      <w:pPr>
        <w:spacing w:after="0" w:line="240" w:lineRule="auto"/>
        <w:ind w:firstLine="851"/>
        <w:jc w:val="both"/>
        <w:rPr>
          <w:rFonts w:ascii="Arial" w:hAnsi="Arial" w:cs="Arial"/>
          <w:sz w:val="24"/>
          <w:szCs w:val="24"/>
        </w:rPr>
      </w:pPr>
      <w:proofErr w:type="gramStart"/>
      <w:r w:rsidRPr="00BE7350">
        <w:rPr>
          <w:rFonts w:ascii="Arial" w:hAnsi="Arial" w:cs="Arial"/>
          <w:sz w:val="24"/>
          <w:szCs w:val="24"/>
        </w:rPr>
        <w:t xml:space="preserve">Генеральный план Новочигольского сельского поселения </w:t>
      </w:r>
      <w:r w:rsidR="007362AE" w:rsidRPr="00BE7350">
        <w:rPr>
          <w:rFonts w:ascii="Arial" w:hAnsi="Arial" w:cs="Arial"/>
          <w:sz w:val="24"/>
          <w:szCs w:val="24"/>
        </w:rPr>
        <w:t>–</w:t>
      </w:r>
      <w:r w:rsidRPr="00BE7350">
        <w:rPr>
          <w:rFonts w:ascii="Arial" w:hAnsi="Arial" w:cs="Arial"/>
          <w:sz w:val="24"/>
          <w:szCs w:val="24"/>
        </w:rPr>
        <w:t xml:space="preserve">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Таловского муниципального района.</w:t>
      </w:r>
      <w:proofErr w:type="gramEnd"/>
    </w:p>
    <w:p w:rsidR="0011158D" w:rsidRPr="00BE7350" w:rsidRDefault="0011158D" w:rsidP="00BE7350">
      <w:pPr>
        <w:spacing w:after="0" w:line="240" w:lineRule="auto"/>
        <w:ind w:firstLine="851"/>
        <w:jc w:val="both"/>
        <w:rPr>
          <w:rFonts w:ascii="Arial" w:hAnsi="Arial" w:cs="Arial"/>
          <w:sz w:val="24"/>
          <w:szCs w:val="24"/>
        </w:rPr>
      </w:pPr>
      <w:r w:rsidRPr="00BE7350">
        <w:rPr>
          <w:rFonts w:ascii="Arial" w:hAnsi="Arial" w:cs="Arial"/>
          <w:sz w:val="24"/>
          <w:szCs w:val="24"/>
        </w:rPr>
        <w:t>Целью данного проекта является разработка принципиальных предложений по планировочной организации территории Новочигольского сельского поселения, упорядочение всех внешних и внутренних функциональных связей, уточнение границ и направлений перспективного территориального развития.</w:t>
      </w:r>
    </w:p>
    <w:p w:rsidR="0011158D" w:rsidRPr="00BE7350" w:rsidRDefault="0011158D" w:rsidP="00BE7350">
      <w:pPr>
        <w:spacing w:after="0" w:line="240" w:lineRule="auto"/>
        <w:ind w:firstLine="851"/>
        <w:jc w:val="both"/>
        <w:rPr>
          <w:rFonts w:ascii="Arial" w:hAnsi="Arial" w:cs="Arial"/>
          <w:sz w:val="24"/>
          <w:szCs w:val="24"/>
        </w:rPr>
      </w:pPr>
    </w:p>
    <w:p w:rsidR="0011158D" w:rsidRPr="00BE7350" w:rsidRDefault="0011158D" w:rsidP="00BE7350">
      <w:pPr>
        <w:spacing w:after="0" w:line="240" w:lineRule="auto"/>
        <w:jc w:val="center"/>
        <w:rPr>
          <w:rFonts w:ascii="Arial" w:hAnsi="Arial" w:cs="Arial"/>
          <w:bCs/>
          <w:sz w:val="24"/>
          <w:szCs w:val="24"/>
        </w:rPr>
      </w:pPr>
      <w:r w:rsidRPr="00BE7350">
        <w:rPr>
          <w:rFonts w:ascii="Arial" w:hAnsi="Arial" w:cs="Arial"/>
          <w:bCs/>
          <w:sz w:val="24"/>
          <w:szCs w:val="24"/>
        </w:rPr>
        <w:t>Цели территориального планирования для Новочигольского сельского поселения:</w:t>
      </w:r>
    </w:p>
    <w:p w:rsidR="0011158D" w:rsidRPr="00BE7350" w:rsidRDefault="0011158D" w:rsidP="00BE7350">
      <w:pPr>
        <w:widowControl w:val="0"/>
        <w:numPr>
          <w:ilvl w:val="0"/>
          <w:numId w:val="1"/>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обеспечение прогресса в развитии основных секторов экономики;</w:t>
      </w:r>
    </w:p>
    <w:p w:rsidR="0011158D" w:rsidRPr="00BE7350" w:rsidRDefault="0011158D" w:rsidP="00BE7350">
      <w:pPr>
        <w:widowControl w:val="0"/>
        <w:numPr>
          <w:ilvl w:val="0"/>
          <w:numId w:val="1"/>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повышение инвестиционной привлекательности территории поселения;</w:t>
      </w:r>
    </w:p>
    <w:p w:rsidR="0011158D" w:rsidRPr="00BE7350" w:rsidRDefault="0011158D" w:rsidP="00BE7350">
      <w:pPr>
        <w:widowControl w:val="0"/>
        <w:numPr>
          <w:ilvl w:val="0"/>
          <w:numId w:val="1"/>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повышение уровня жизни и условий проживания населения;</w:t>
      </w:r>
    </w:p>
    <w:p w:rsidR="0011158D" w:rsidRPr="00BE7350" w:rsidRDefault="0011158D" w:rsidP="00BE7350">
      <w:pPr>
        <w:widowControl w:val="0"/>
        <w:numPr>
          <w:ilvl w:val="0"/>
          <w:numId w:val="1"/>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развитие инженерной, транспортной и социальной инфраструктур поселения;</w:t>
      </w:r>
    </w:p>
    <w:p w:rsidR="0011158D" w:rsidRPr="00BE7350" w:rsidRDefault="0011158D" w:rsidP="00BE7350">
      <w:pPr>
        <w:widowControl w:val="0"/>
        <w:numPr>
          <w:ilvl w:val="0"/>
          <w:numId w:val="1"/>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 xml:space="preserve">обеспечение учета интересов граждан и их объединений, Российской Федерации, </w:t>
      </w:r>
      <w:r w:rsidRPr="00BE7350">
        <w:rPr>
          <w:rFonts w:ascii="Arial" w:hAnsi="Arial" w:cs="Arial"/>
          <w:sz w:val="24"/>
          <w:szCs w:val="24"/>
        </w:rPr>
        <w:lastRenderedPageBreak/>
        <w:t>Воронежской области, Таловского муниципального района, Новочигольского сельского поселения;</w:t>
      </w:r>
    </w:p>
    <w:p w:rsidR="0011158D" w:rsidRPr="00BE7350" w:rsidRDefault="0011158D" w:rsidP="00BE7350">
      <w:pPr>
        <w:widowControl w:val="0"/>
        <w:numPr>
          <w:ilvl w:val="0"/>
          <w:numId w:val="1"/>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3658EB" w:rsidRPr="00BE7350" w:rsidRDefault="003658EB" w:rsidP="00BE7350">
      <w:pPr>
        <w:spacing w:after="0" w:line="240" w:lineRule="auto"/>
        <w:jc w:val="center"/>
        <w:rPr>
          <w:rFonts w:ascii="Arial" w:hAnsi="Arial" w:cs="Arial"/>
          <w:bCs/>
          <w:sz w:val="24"/>
          <w:szCs w:val="24"/>
        </w:rPr>
      </w:pPr>
    </w:p>
    <w:p w:rsidR="0011158D" w:rsidRPr="00BE7350" w:rsidRDefault="0011158D" w:rsidP="00BE7350">
      <w:pPr>
        <w:spacing w:after="0" w:line="240" w:lineRule="auto"/>
        <w:jc w:val="center"/>
        <w:rPr>
          <w:rFonts w:ascii="Arial" w:hAnsi="Arial" w:cs="Arial"/>
          <w:bCs/>
          <w:sz w:val="24"/>
          <w:szCs w:val="24"/>
        </w:rPr>
      </w:pPr>
      <w:r w:rsidRPr="00BE7350">
        <w:rPr>
          <w:rFonts w:ascii="Arial" w:hAnsi="Arial" w:cs="Arial"/>
          <w:bCs/>
          <w:sz w:val="24"/>
          <w:szCs w:val="24"/>
        </w:rPr>
        <w:t>Задачами территориального планирования для Новочигольского сельского поселения являются:</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создание условий для устойчивого развития территории сельского поселения;</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определение назначений территорий сельского поселения исходя из совокупности социальных, экономических, экологических и других факторов;</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 xml:space="preserve">восстановление инновационного </w:t>
      </w:r>
      <w:proofErr w:type="spellStart"/>
      <w:r w:rsidRPr="00BE7350">
        <w:rPr>
          <w:rFonts w:ascii="Arial" w:hAnsi="Arial" w:cs="Arial"/>
          <w:sz w:val="24"/>
          <w:szCs w:val="24"/>
        </w:rPr>
        <w:t>агропроизводственного</w:t>
      </w:r>
      <w:proofErr w:type="spellEnd"/>
      <w:r w:rsidRPr="00BE7350">
        <w:rPr>
          <w:rFonts w:ascii="Arial" w:hAnsi="Arial" w:cs="Arial"/>
          <w:sz w:val="24"/>
          <w:szCs w:val="24"/>
        </w:rPr>
        <w:t xml:space="preserve"> и промышленного комплекса сельского поселения</w:t>
      </w:r>
      <w:r w:rsidR="007362AE" w:rsidRPr="00BE7350">
        <w:rPr>
          <w:rFonts w:ascii="Arial" w:hAnsi="Arial" w:cs="Arial"/>
          <w:sz w:val="24"/>
          <w:szCs w:val="24"/>
        </w:rPr>
        <w:t>,</w:t>
      </w:r>
      <w:r w:rsidRPr="00BE7350">
        <w:rPr>
          <w:rFonts w:ascii="Arial" w:hAnsi="Arial" w:cs="Arial"/>
          <w:sz w:val="24"/>
          <w:szCs w:val="24"/>
        </w:rPr>
        <w:t xml:space="preserve"> как одной из главных точек роста экономики сельского поселения;</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освоение для целей жилищного строительства новых территорий, проведение реконструктивных мероприятий в существующей застройке;</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модернизация существующей транспортной инфраструктуры;</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реконструкция и модернизация существующей инженерной инфраструктуры;</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реализация мероприятий по привлечению квалифицированных специалистов;</w:t>
      </w:r>
    </w:p>
    <w:p w:rsidR="0011158D" w:rsidRPr="00BE7350" w:rsidRDefault="0011158D" w:rsidP="00BE7350">
      <w:pPr>
        <w:widowControl w:val="0"/>
        <w:numPr>
          <w:ilvl w:val="0"/>
          <w:numId w:val="2"/>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сохранение природной окружающей среды.</w:t>
      </w:r>
    </w:p>
    <w:p w:rsidR="0011158D" w:rsidRPr="00BE7350" w:rsidRDefault="0011158D" w:rsidP="00BE7350">
      <w:pPr>
        <w:spacing w:after="0" w:line="240" w:lineRule="auto"/>
        <w:jc w:val="both"/>
        <w:rPr>
          <w:rFonts w:ascii="Arial" w:eastAsia="TimesNewRoman" w:hAnsi="Arial" w:cs="Arial"/>
          <w:sz w:val="24"/>
          <w:szCs w:val="24"/>
        </w:rPr>
      </w:pPr>
    </w:p>
    <w:p w:rsidR="0011158D" w:rsidRPr="00BE7350" w:rsidRDefault="0011158D" w:rsidP="00BE7350">
      <w:pPr>
        <w:spacing w:after="0" w:line="240" w:lineRule="auto"/>
        <w:ind w:firstLine="851"/>
        <w:jc w:val="both"/>
        <w:rPr>
          <w:rFonts w:ascii="Arial" w:hAnsi="Arial" w:cs="Arial"/>
          <w:sz w:val="24"/>
          <w:szCs w:val="24"/>
        </w:rPr>
      </w:pPr>
      <w:r w:rsidRPr="00BE7350">
        <w:rPr>
          <w:rFonts w:ascii="Arial" w:hAnsi="Arial" w:cs="Arial"/>
          <w:sz w:val="24"/>
          <w:szCs w:val="24"/>
        </w:rPr>
        <w:t>Цели, задачи и мероприятия территориального планирования Генерального плана Новочигольского сельского поселения разработаны на основе Стратегии социально- экономического развития Воронежской области, государственных программ Воронежской области, инвестиционных проектов и ведомственных целевых программ.</w:t>
      </w:r>
    </w:p>
    <w:p w:rsidR="0011158D" w:rsidRPr="00BE7350" w:rsidRDefault="0011158D" w:rsidP="00BE7350">
      <w:pPr>
        <w:spacing w:after="0" w:line="240" w:lineRule="auto"/>
        <w:ind w:firstLine="851"/>
        <w:jc w:val="both"/>
        <w:rPr>
          <w:rFonts w:ascii="Arial" w:hAnsi="Arial" w:cs="Arial"/>
          <w:sz w:val="24"/>
          <w:szCs w:val="24"/>
        </w:rPr>
      </w:pPr>
      <w:r w:rsidRPr="00BE7350">
        <w:rPr>
          <w:rFonts w:ascii="Arial" w:hAnsi="Arial" w:cs="Arial"/>
          <w:sz w:val="24"/>
          <w:szCs w:val="24"/>
        </w:rPr>
        <w:t xml:space="preserve">Генеральный план сельского поселения увязывает запланированные государственные, региональные и муниципальные капитальные инвестиции. </w:t>
      </w:r>
      <w:proofErr w:type="gramStart"/>
      <w:r w:rsidRPr="00BE7350">
        <w:rPr>
          <w:rFonts w:ascii="Arial" w:hAnsi="Arial" w:cs="Arial"/>
          <w:sz w:val="24"/>
          <w:szCs w:val="24"/>
        </w:rPr>
        <w:t>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roofErr w:type="gramEnd"/>
    </w:p>
    <w:p w:rsidR="0011158D" w:rsidRPr="00BE7350" w:rsidRDefault="0011158D" w:rsidP="00BE7350">
      <w:pPr>
        <w:spacing w:after="0" w:line="240" w:lineRule="auto"/>
        <w:ind w:firstLine="851"/>
        <w:jc w:val="both"/>
        <w:rPr>
          <w:rFonts w:ascii="Arial" w:hAnsi="Arial" w:cs="Arial"/>
          <w:sz w:val="24"/>
          <w:szCs w:val="24"/>
        </w:rPr>
      </w:pPr>
      <w:r w:rsidRPr="00BE7350">
        <w:rPr>
          <w:rFonts w:ascii="Arial" w:hAnsi="Arial" w:cs="Arial"/>
          <w:sz w:val="24"/>
          <w:szCs w:val="24"/>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11158D" w:rsidRPr="00BE7350" w:rsidRDefault="0011158D" w:rsidP="00BE7350">
      <w:pPr>
        <w:spacing w:after="0" w:line="240" w:lineRule="auto"/>
        <w:ind w:firstLine="851"/>
        <w:jc w:val="both"/>
        <w:rPr>
          <w:rFonts w:ascii="Arial" w:hAnsi="Arial" w:cs="Arial"/>
          <w:sz w:val="24"/>
          <w:szCs w:val="24"/>
        </w:rPr>
      </w:pPr>
      <w:r w:rsidRPr="00BE7350">
        <w:rPr>
          <w:rFonts w:ascii="Arial" w:hAnsi="Arial" w:cs="Arial"/>
          <w:sz w:val="24"/>
          <w:szCs w:val="24"/>
        </w:rPr>
        <w:t xml:space="preserve">Показатели развития </w:t>
      </w:r>
      <w:proofErr w:type="gramStart"/>
      <w:r w:rsidRPr="00BE7350">
        <w:rPr>
          <w:rFonts w:ascii="Arial" w:hAnsi="Arial" w:cs="Arial"/>
          <w:sz w:val="24"/>
          <w:szCs w:val="24"/>
        </w:rPr>
        <w:t>муниципального</w:t>
      </w:r>
      <w:proofErr w:type="gramEnd"/>
      <w:r w:rsidRPr="00BE7350">
        <w:rPr>
          <w:rFonts w:ascii="Arial" w:hAnsi="Arial" w:cs="Arial"/>
          <w:sz w:val="24"/>
          <w:szCs w:val="24"/>
        </w:rPr>
        <w:t xml:space="preserve">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11158D" w:rsidRPr="00BE7350" w:rsidRDefault="0011158D"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При подготовке проекта изменений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w:t>
      </w:r>
      <w:r w:rsidRPr="00BE7350">
        <w:rPr>
          <w:rFonts w:ascii="Arial" w:hAnsi="Arial" w:cs="Arial"/>
          <w:sz w:val="24"/>
          <w:szCs w:val="24"/>
        </w:rPr>
        <w:lastRenderedPageBreak/>
        <w:t>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431970" w:rsidRPr="00BE7350" w:rsidRDefault="0011158D" w:rsidP="00BE7350">
      <w:pPr>
        <w:spacing w:after="0" w:line="240" w:lineRule="auto"/>
        <w:ind w:firstLine="567"/>
        <w:jc w:val="both"/>
        <w:rPr>
          <w:rFonts w:ascii="Arial" w:eastAsia="Arial" w:hAnsi="Arial" w:cs="Arial"/>
          <w:sz w:val="24"/>
          <w:szCs w:val="24"/>
        </w:rPr>
      </w:pPr>
      <w:proofErr w:type="gramStart"/>
      <w:r w:rsidRPr="00BE7350">
        <w:rPr>
          <w:rFonts w:ascii="Arial" w:hAnsi="Arial" w:cs="Arial"/>
          <w:sz w:val="24"/>
          <w:szCs w:val="24"/>
        </w:rPr>
        <w:t xml:space="preserve">Работы над проектом Генерального плана </w:t>
      </w:r>
      <w:r w:rsidR="00431970" w:rsidRPr="00BE7350">
        <w:rPr>
          <w:rFonts w:ascii="Arial" w:hAnsi="Arial" w:cs="Arial"/>
          <w:sz w:val="24"/>
          <w:szCs w:val="24"/>
        </w:rPr>
        <w:t>Новочигольского</w:t>
      </w:r>
      <w:r w:rsidRPr="00BE7350">
        <w:rPr>
          <w:rFonts w:ascii="Arial" w:hAnsi="Arial" w:cs="Arial"/>
          <w:sz w:val="24"/>
          <w:szCs w:val="24"/>
        </w:rPr>
        <w:t xml:space="preserve"> сельского поселения выполнялись с учетом решений ранее разработанной Схемы территориального планирования Воронежской области, утвержденной Постановлением Правительства Воронежской области от 05.03.2009 г. № 158 (в действующей редакции), а также с учетом положений программ социально-экономического развития Воронежской области</w:t>
      </w:r>
      <w:r w:rsidR="002B4F09" w:rsidRPr="00BE7350">
        <w:rPr>
          <w:rFonts w:ascii="Arial" w:hAnsi="Arial" w:cs="Arial"/>
          <w:sz w:val="24"/>
          <w:szCs w:val="24"/>
        </w:rPr>
        <w:t>,</w:t>
      </w:r>
      <w:r w:rsidR="00431970" w:rsidRPr="00BE7350">
        <w:rPr>
          <w:rFonts w:ascii="Arial" w:hAnsi="Arial" w:cs="Arial"/>
          <w:sz w:val="24"/>
          <w:szCs w:val="24"/>
        </w:rPr>
        <w:t xml:space="preserve"> к</w:t>
      </w:r>
      <w:r w:rsidR="00431970" w:rsidRPr="00BE7350">
        <w:rPr>
          <w:rFonts w:ascii="Arial" w:eastAsia="Arial" w:hAnsi="Arial" w:cs="Arial"/>
          <w:sz w:val="24"/>
          <w:szCs w:val="24"/>
        </w:rPr>
        <w:t>омплексного развития социальной инфраструктуры, транспортной, коммунальной инфраструктур Новочигольского сельского поселения на период 2017-2027 годы.</w:t>
      </w:r>
      <w:proofErr w:type="gramEnd"/>
    </w:p>
    <w:p w:rsidR="0011158D" w:rsidRPr="00BE7350" w:rsidRDefault="00007387"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В генеральном </w:t>
      </w:r>
      <w:proofErr w:type="gramStart"/>
      <w:r w:rsidRPr="00BE7350">
        <w:rPr>
          <w:rFonts w:ascii="Arial" w:hAnsi="Arial" w:cs="Arial"/>
          <w:sz w:val="24"/>
          <w:szCs w:val="24"/>
        </w:rPr>
        <w:t>плане</w:t>
      </w:r>
      <w:proofErr w:type="gramEnd"/>
      <w:r w:rsidRPr="00BE7350">
        <w:rPr>
          <w:rFonts w:ascii="Arial" w:hAnsi="Arial" w:cs="Arial"/>
          <w:sz w:val="24"/>
          <w:szCs w:val="24"/>
        </w:rPr>
        <w:t xml:space="preserve"> учтены положения с</w:t>
      </w:r>
      <w:r w:rsidR="0011158D" w:rsidRPr="00BE7350">
        <w:rPr>
          <w:rFonts w:ascii="Arial" w:hAnsi="Arial" w:cs="Arial"/>
          <w:sz w:val="24"/>
          <w:szCs w:val="24"/>
        </w:rPr>
        <w:t>хем</w:t>
      </w:r>
      <w:r w:rsidRPr="00BE7350">
        <w:rPr>
          <w:rFonts w:ascii="Arial" w:hAnsi="Arial" w:cs="Arial"/>
          <w:sz w:val="24"/>
          <w:szCs w:val="24"/>
        </w:rPr>
        <w:t>ы</w:t>
      </w:r>
      <w:r w:rsidR="0011158D" w:rsidRPr="00BE7350">
        <w:rPr>
          <w:rFonts w:ascii="Arial" w:hAnsi="Arial" w:cs="Arial"/>
          <w:sz w:val="24"/>
          <w:szCs w:val="24"/>
        </w:rPr>
        <w:t xml:space="preserve"> территориального планирования </w:t>
      </w:r>
      <w:r w:rsidR="00431970" w:rsidRPr="00BE7350">
        <w:rPr>
          <w:rFonts w:ascii="Arial" w:hAnsi="Arial" w:cs="Arial"/>
          <w:sz w:val="24"/>
          <w:szCs w:val="24"/>
        </w:rPr>
        <w:t>Таловского</w:t>
      </w:r>
      <w:r w:rsidR="0011158D" w:rsidRPr="00BE7350">
        <w:rPr>
          <w:rFonts w:ascii="Arial" w:hAnsi="Arial" w:cs="Arial"/>
          <w:sz w:val="24"/>
          <w:szCs w:val="24"/>
        </w:rPr>
        <w:t xml:space="preserve"> муниципального района</w:t>
      </w:r>
      <w:r w:rsidRPr="00BE7350">
        <w:rPr>
          <w:rFonts w:ascii="Arial" w:hAnsi="Arial" w:cs="Arial"/>
          <w:sz w:val="24"/>
          <w:szCs w:val="24"/>
        </w:rPr>
        <w:t>,</w:t>
      </w:r>
      <w:r w:rsidR="0011158D" w:rsidRPr="00BE7350">
        <w:rPr>
          <w:rFonts w:ascii="Arial" w:hAnsi="Arial" w:cs="Arial"/>
          <w:sz w:val="24"/>
          <w:szCs w:val="24"/>
        </w:rPr>
        <w:t xml:space="preserve"> утвержден</w:t>
      </w:r>
      <w:r w:rsidRPr="00BE7350">
        <w:rPr>
          <w:rFonts w:ascii="Arial" w:hAnsi="Arial" w:cs="Arial"/>
          <w:sz w:val="24"/>
          <w:szCs w:val="24"/>
        </w:rPr>
        <w:t>ной</w:t>
      </w:r>
      <w:r w:rsidR="0011158D" w:rsidRPr="00BE7350">
        <w:rPr>
          <w:rFonts w:ascii="Arial" w:hAnsi="Arial" w:cs="Arial"/>
          <w:sz w:val="24"/>
          <w:szCs w:val="24"/>
        </w:rPr>
        <w:t xml:space="preserve"> Решением СНД </w:t>
      </w:r>
      <w:r w:rsidR="00431970" w:rsidRPr="00BE7350">
        <w:rPr>
          <w:rFonts w:ascii="Arial" w:hAnsi="Arial" w:cs="Arial"/>
          <w:sz w:val="24"/>
          <w:szCs w:val="24"/>
        </w:rPr>
        <w:t>Таловского</w:t>
      </w:r>
      <w:r w:rsidR="0011158D" w:rsidRPr="00BE7350">
        <w:rPr>
          <w:rFonts w:ascii="Arial" w:hAnsi="Arial" w:cs="Arial"/>
          <w:sz w:val="24"/>
          <w:szCs w:val="24"/>
        </w:rPr>
        <w:t xml:space="preserve"> муниципального района от </w:t>
      </w:r>
      <w:r w:rsidR="00431970" w:rsidRPr="00BE7350">
        <w:rPr>
          <w:rFonts w:ascii="Arial" w:hAnsi="Arial" w:cs="Arial"/>
          <w:sz w:val="24"/>
          <w:szCs w:val="24"/>
        </w:rPr>
        <w:t xml:space="preserve">12.04.2012 </w:t>
      </w:r>
      <w:r w:rsidR="0011158D" w:rsidRPr="00BE7350">
        <w:rPr>
          <w:rFonts w:ascii="Arial" w:hAnsi="Arial" w:cs="Arial"/>
          <w:sz w:val="24"/>
          <w:szCs w:val="24"/>
        </w:rPr>
        <w:t>г №</w:t>
      </w:r>
      <w:r w:rsidR="00431970" w:rsidRPr="00BE7350">
        <w:rPr>
          <w:rFonts w:ascii="Arial" w:hAnsi="Arial" w:cs="Arial"/>
          <w:sz w:val="24"/>
          <w:szCs w:val="24"/>
        </w:rPr>
        <w:t xml:space="preserve"> 276</w:t>
      </w:r>
      <w:r w:rsidR="0011158D" w:rsidRPr="00BE7350">
        <w:rPr>
          <w:rFonts w:ascii="Arial" w:hAnsi="Arial" w:cs="Arial"/>
          <w:sz w:val="24"/>
          <w:szCs w:val="24"/>
        </w:rPr>
        <w:t xml:space="preserve">, однако в настоящий момент данная схема требует актуализации. </w:t>
      </w:r>
    </w:p>
    <w:p w:rsidR="0011158D" w:rsidRPr="00BE7350" w:rsidRDefault="0011158D" w:rsidP="00BE7350">
      <w:pPr>
        <w:spacing w:after="0" w:line="240" w:lineRule="auto"/>
        <w:ind w:firstLine="567"/>
        <w:jc w:val="both"/>
        <w:rPr>
          <w:rFonts w:ascii="Arial" w:hAnsi="Arial" w:cs="Arial"/>
          <w:sz w:val="24"/>
          <w:szCs w:val="24"/>
        </w:rPr>
      </w:pPr>
      <w:proofErr w:type="gramStart"/>
      <w:r w:rsidRPr="00BE7350">
        <w:rPr>
          <w:rFonts w:ascii="Arial" w:hAnsi="Arial" w:cs="Arial"/>
          <w:sz w:val="24"/>
          <w:szCs w:val="24"/>
        </w:rPr>
        <w:t xml:space="preserve">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Российской Федерации, Водным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w:t>
      </w:r>
      <w:r w:rsidR="002B4F09" w:rsidRPr="00BE7350">
        <w:rPr>
          <w:rFonts w:ascii="Arial" w:hAnsi="Arial" w:cs="Arial"/>
          <w:sz w:val="24"/>
          <w:szCs w:val="24"/>
        </w:rPr>
        <w:t xml:space="preserve">Новочигольского </w:t>
      </w:r>
      <w:r w:rsidRPr="00BE7350">
        <w:rPr>
          <w:rFonts w:ascii="Arial" w:hAnsi="Arial" w:cs="Arial"/>
          <w:sz w:val="24"/>
          <w:szCs w:val="24"/>
        </w:rPr>
        <w:t xml:space="preserve"> сельского поселения.</w:t>
      </w:r>
      <w:proofErr w:type="gramEnd"/>
    </w:p>
    <w:p w:rsidR="00431970" w:rsidRPr="00BE7350" w:rsidRDefault="002B4F09" w:rsidP="00BE7350">
      <w:pPr>
        <w:pStyle w:val="ConsPlusTitle"/>
        <w:ind w:firstLine="567"/>
        <w:jc w:val="both"/>
        <w:rPr>
          <w:rFonts w:eastAsia="Times New Roman"/>
          <w:b w:val="0"/>
          <w:bCs w:val="0"/>
          <w:sz w:val="24"/>
          <w:szCs w:val="24"/>
        </w:rPr>
      </w:pPr>
      <w:proofErr w:type="gramStart"/>
      <w:r w:rsidRPr="00BE7350">
        <w:rPr>
          <w:rFonts w:eastAsia="Times New Roman"/>
          <w:b w:val="0"/>
          <w:bCs w:val="0"/>
          <w:sz w:val="24"/>
          <w:szCs w:val="24"/>
        </w:rPr>
        <w:t xml:space="preserve">Так же, </w:t>
      </w:r>
      <w:r w:rsidR="00431970" w:rsidRPr="00BE7350">
        <w:rPr>
          <w:rFonts w:eastAsia="Times New Roman"/>
          <w:b w:val="0"/>
          <w:bCs w:val="0"/>
          <w:sz w:val="24"/>
          <w:szCs w:val="24"/>
        </w:rPr>
        <w:t xml:space="preserve">Генеральный план разработан в соответствии </w:t>
      </w:r>
      <w:r w:rsidRPr="00BE7350">
        <w:rPr>
          <w:rFonts w:eastAsia="Times New Roman"/>
          <w:b w:val="0"/>
          <w:bCs w:val="0"/>
          <w:sz w:val="24"/>
          <w:szCs w:val="24"/>
        </w:rPr>
        <w:t xml:space="preserve">с </w:t>
      </w:r>
      <w:r w:rsidR="00431970" w:rsidRPr="00BE7350">
        <w:rPr>
          <w:rFonts w:eastAsia="Times New Roman"/>
          <w:b w:val="0"/>
          <w:bCs w:val="0"/>
          <w:sz w:val="24"/>
          <w:szCs w:val="24"/>
        </w:rPr>
        <w:t>«Методически</w:t>
      </w:r>
      <w:r w:rsidR="002D43C1" w:rsidRPr="00BE7350">
        <w:rPr>
          <w:rFonts w:eastAsia="Times New Roman"/>
          <w:b w:val="0"/>
          <w:bCs w:val="0"/>
          <w:sz w:val="24"/>
          <w:szCs w:val="24"/>
        </w:rPr>
        <w:t>ми</w:t>
      </w:r>
      <w:r w:rsidR="00431970" w:rsidRPr="00BE7350">
        <w:rPr>
          <w:rFonts w:eastAsia="Times New Roman"/>
          <w:b w:val="0"/>
          <w:bCs w:val="0"/>
          <w:sz w:val="24"/>
          <w:szCs w:val="24"/>
        </w:rPr>
        <w:t xml:space="preserve"> рекомендаци</w:t>
      </w:r>
      <w:r w:rsidR="002D43C1" w:rsidRPr="00BE7350">
        <w:rPr>
          <w:rFonts w:eastAsia="Times New Roman"/>
          <w:b w:val="0"/>
          <w:bCs w:val="0"/>
          <w:sz w:val="24"/>
          <w:szCs w:val="24"/>
        </w:rPr>
        <w:t>и</w:t>
      </w:r>
      <w:r w:rsidR="00431970" w:rsidRPr="00BE7350">
        <w:rPr>
          <w:rFonts w:eastAsia="Times New Roman"/>
          <w:b w:val="0"/>
          <w:bCs w:val="0"/>
          <w:sz w:val="24"/>
          <w:szCs w:val="24"/>
        </w:rPr>
        <w:t xml:space="preserve"> по разработке проектов генеральных планов поселений и городских округов», утвержденны</w:t>
      </w:r>
      <w:r w:rsidR="002D43C1" w:rsidRPr="00BE7350">
        <w:rPr>
          <w:rFonts w:eastAsia="Times New Roman"/>
          <w:b w:val="0"/>
          <w:bCs w:val="0"/>
          <w:sz w:val="24"/>
          <w:szCs w:val="24"/>
        </w:rPr>
        <w:t>ми</w:t>
      </w:r>
      <w:r w:rsidR="00431970" w:rsidRPr="00BE7350">
        <w:rPr>
          <w:rFonts w:eastAsia="Times New Roman"/>
          <w:b w:val="0"/>
          <w:bCs w:val="0"/>
          <w:sz w:val="24"/>
          <w:szCs w:val="24"/>
        </w:rPr>
        <w:t xml:space="preserve"> Приказом </w:t>
      </w:r>
      <w:proofErr w:type="spellStart"/>
      <w:r w:rsidR="00431970" w:rsidRPr="00BE7350">
        <w:rPr>
          <w:rFonts w:eastAsia="Times New Roman"/>
          <w:b w:val="0"/>
          <w:bCs w:val="0"/>
          <w:sz w:val="24"/>
          <w:szCs w:val="24"/>
        </w:rPr>
        <w:t>Минрегиона</w:t>
      </w:r>
      <w:proofErr w:type="spellEnd"/>
      <w:r w:rsidR="00431970" w:rsidRPr="00BE7350">
        <w:rPr>
          <w:rFonts w:eastAsia="Times New Roman"/>
          <w:b w:val="0"/>
          <w:bCs w:val="0"/>
          <w:sz w:val="24"/>
          <w:szCs w:val="24"/>
        </w:rPr>
        <w:t xml:space="preserve"> РФ от 26.05.2011 №</w:t>
      </w:r>
      <w:r w:rsidR="002D43C1" w:rsidRPr="00BE7350">
        <w:rPr>
          <w:rFonts w:eastAsia="Times New Roman"/>
          <w:b w:val="0"/>
          <w:bCs w:val="0"/>
          <w:sz w:val="24"/>
          <w:szCs w:val="24"/>
        </w:rPr>
        <w:t xml:space="preserve"> </w:t>
      </w:r>
      <w:r w:rsidR="00431970" w:rsidRPr="00BE7350">
        <w:rPr>
          <w:rFonts w:eastAsia="Times New Roman"/>
          <w:b w:val="0"/>
          <w:bCs w:val="0"/>
          <w:sz w:val="24"/>
          <w:szCs w:val="24"/>
        </w:rPr>
        <w:t>244, Приказом Минэкономразвития России от 09.01.2018 №</w:t>
      </w:r>
      <w:r w:rsidR="002D43C1" w:rsidRPr="00BE7350">
        <w:rPr>
          <w:rFonts w:eastAsia="Times New Roman"/>
          <w:b w:val="0"/>
          <w:bCs w:val="0"/>
          <w:sz w:val="24"/>
          <w:szCs w:val="24"/>
        </w:rPr>
        <w:t xml:space="preserve"> </w:t>
      </w:r>
      <w:r w:rsidR="00431970" w:rsidRPr="00BE7350">
        <w:rPr>
          <w:rFonts w:eastAsia="Times New Roman"/>
          <w:b w:val="0"/>
          <w:bCs w:val="0"/>
          <w:sz w:val="24"/>
          <w:szCs w:val="24"/>
        </w:rPr>
        <w:t>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w:t>
      </w:r>
      <w:proofErr w:type="gramEnd"/>
      <w:r w:rsidR="00431970" w:rsidRPr="00BE7350">
        <w:rPr>
          <w:rFonts w:eastAsia="Times New Roman"/>
          <w:b w:val="0"/>
          <w:bCs w:val="0"/>
          <w:sz w:val="24"/>
          <w:szCs w:val="24"/>
        </w:rPr>
        <w:t xml:space="preserve"> от 7 декабря 2016 г. </w:t>
      </w:r>
      <w:r w:rsidR="002D43C1" w:rsidRPr="00BE7350">
        <w:rPr>
          <w:rFonts w:eastAsia="Times New Roman"/>
          <w:b w:val="0"/>
          <w:bCs w:val="0"/>
          <w:sz w:val="24"/>
          <w:szCs w:val="24"/>
        </w:rPr>
        <w:t>№</w:t>
      </w:r>
      <w:r w:rsidR="00431970" w:rsidRPr="00BE7350">
        <w:rPr>
          <w:rFonts w:eastAsia="Times New Roman"/>
          <w:b w:val="0"/>
          <w:bCs w:val="0"/>
          <w:sz w:val="24"/>
          <w:szCs w:val="24"/>
        </w:rPr>
        <w:t xml:space="preserve"> 793», с соблюдением иных норм законодательства Российской Федерации и Воронежской области,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5D7EC3" w:rsidRPr="00BE7350" w:rsidRDefault="005D7EC3" w:rsidP="00BE7350">
      <w:pPr>
        <w:spacing w:after="0" w:line="240" w:lineRule="auto"/>
        <w:ind w:firstLine="567"/>
        <w:jc w:val="both"/>
        <w:rPr>
          <w:rFonts w:ascii="Arial" w:hAnsi="Arial" w:cs="Arial"/>
          <w:sz w:val="24"/>
          <w:szCs w:val="24"/>
        </w:rPr>
      </w:pPr>
    </w:p>
    <w:p w:rsidR="00B92D45" w:rsidRPr="00BE7350" w:rsidRDefault="00B92D45" w:rsidP="00BE7350">
      <w:pPr>
        <w:pStyle w:val="1"/>
        <w:numPr>
          <w:ilvl w:val="0"/>
          <w:numId w:val="5"/>
        </w:numPr>
        <w:ind w:left="0"/>
        <w:jc w:val="center"/>
        <w:outlineLvl w:val="0"/>
        <w:rPr>
          <w:rFonts w:ascii="Arial" w:hAnsi="Arial" w:cs="Arial"/>
          <w:b w:val="0"/>
          <w:sz w:val="24"/>
        </w:rPr>
      </w:pPr>
      <w:bookmarkStart w:id="4" w:name="_Toc454781550"/>
      <w:bookmarkStart w:id="5" w:name="_Toc488651952"/>
      <w:r w:rsidRPr="00BE7350">
        <w:rPr>
          <w:rFonts w:ascii="Arial" w:hAnsi="Arial" w:cs="Arial"/>
          <w:b w:val="0"/>
          <w:sz w:val="24"/>
        </w:rPr>
        <w:lastRenderedPageBreak/>
        <w:t>ПЕРЕЧЕНЬ МЕРОПРИЯТИЙ ПО ТЕРРИТОРИАЛЬНОМУ ПЛАНИРОВАНИЮ И УКАЗАНИЯ НА ПОСЛЕДОВАТЕЛЬНОСТЬ ИХ ВЫПОЛНЕНИЯ</w:t>
      </w:r>
      <w:bookmarkEnd w:id="4"/>
      <w:bookmarkEnd w:id="5"/>
    </w:p>
    <w:p w:rsidR="00B92D45" w:rsidRPr="00BE7350" w:rsidRDefault="00B92D45" w:rsidP="00BE7350">
      <w:pPr>
        <w:spacing w:after="0" w:line="240" w:lineRule="auto"/>
        <w:ind w:firstLine="567"/>
        <w:jc w:val="both"/>
        <w:rPr>
          <w:rFonts w:ascii="Arial" w:hAnsi="Arial" w:cs="Arial"/>
          <w:sz w:val="24"/>
          <w:szCs w:val="24"/>
        </w:rPr>
      </w:pPr>
    </w:p>
    <w:p w:rsidR="00B92D45" w:rsidRPr="00BE7350" w:rsidRDefault="00B92D45"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Настоящий раздел содержит проектные решения задач территориального планирования </w:t>
      </w:r>
      <w:r w:rsidR="00CB7272" w:rsidRPr="00BE7350">
        <w:rPr>
          <w:rFonts w:ascii="Arial" w:hAnsi="Arial" w:cs="Arial"/>
          <w:sz w:val="24"/>
          <w:szCs w:val="24"/>
        </w:rPr>
        <w:t>Новочигольского</w:t>
      </w:r>
      <w:r w:rsidRPr="00BE7350">
        <w:rPr>
          <w:rFonts w:ascii="Arial" w:hAnsi="Arial" w:cs="Arial"/>
          <w:sz w:val="24"/>
          <w:szCs w:val="24"/>
        </w:rPr>
        <w:t xml:space="preserve"> сельского поселения </w:t>
      </w:r>
      <w:r w:rsidR="002D43C1" w:rsidRPr="00BE7350">
        <w:rPr>
          <w:rFonts w:ascii="Arial" w:hAnsi="Arial" w:cs="Arial"/>
          <w:sz w:val="24"/>
          <w:szCs w:val="24"/>
        </w:rPr>
        <w:t>–</w:t>
      </w:r>
      <w:r w:rsidRPr="00BE7350">
        <w:rPr>
          <w:rFonts w:ascii="Arial" w:hAnsi="Arial" w:cs="Arial"/>
          <w:sz w:val="24"/>
          <w:szCs w:val="24"/>
        </w:rPr>
        <w:t xml:space="preserve"> перечень мероприятий по территориальному планированию и этапы их реализации.</w:t>
      </w:r>
    </w:p>
    <w:p w:rsidR="00B92D45" w:rsidRPr="00BE7350" w:rsidRDefault="00B92D45"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w:t>
      </w:r>
      <w:r w:rsidR="00CB7272" w:rsidRPr="00BE7350">
        <w:rPr>
          <w:rFonts w:ascii="Arial" w:hAnsi="Arial" w:cs="Arial"/>
          <w:sz w:val="24"/>
          <w:szCs w:val="24"/>
        </w:rPr>
        <w:t>Новочигольского</w:t>
      </w:r>
      <w:r w:rsidRPr="00BE7350">
        <w:rPr>
          <w:rFonts w:ascii="Arial" w:hAnsi="Arial" w:cs="Arial"/>
          <w:sz w:val="24"/>
          <w:szCs w:val="24"/>
        </w:rPr>
        <w:t xml:space="preserve"> сельского поселения.</w:t>
      </w:r>
    </w:p>
    <w:p w:rsidR="00B92D45" w:rsidRPr="00BE7350" w:rsidRDefault="00B92D45"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Вопросы местного значения поселения установлены статьей 14 Федерального закона от 06.10.2003г. № 131-ФЗ «Об общих принципах организации местного самоуправления в Российской Федерации». Кроме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w:t>
      </w:r>
    </w:p>
    <w:p w:rsidR="00B92D45" w:rsidRPr="00BE7350" w:rsidRDefault="00B92D45" w:rsidP="00BE7350">
      <w:pPr>
        <w:spacing w:after="0" w:line="240" w:lineRule="auto"/>
        <w:ind w:firstLine="567"/>
        <w:jc w:val="both"/>
        <w:rPr>
          <w:rFonts w:ascii="Arial" w:eastAsia="Times New Roman" w:hAnsi="Arial" w:cs="Arial"/>
          <w:sz w:val="24"/>
          <w:szCs w:val="24"/>
        </w:rPr>
      </w:pPr>
      <w:r w:rsidRPr="00BE7350">
        <w:rPr>
          <w:rFonts w:ascii="Arial" w:eastAsia="Times New Roman" w:hAnsi="Arial" w:cs="Arial"/>
          <w:sz w:val="24"/>
          <w:szCs w:val="24"/>
        </w:rPr>
        <w:t xml:space="preserve">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а также мероприятия по их предотвращению, приводятся в Томе II настоящего Генерального плана. В </w:t>
      </w:r>
      <w:proofErr w:type="gramStart"/>
      <w:r w:rsidRPr="00BE7350">
        <w:rPr>
          <w:rFonts w:ascii="Arial" w:eastAsia="Times New Roman" w:hAnsi="Arial" w:cs="Arial"/>
          <w:sz w:val="24"/>
          <w:szCs w:val="24"/>
        </w:rPr>
        <w:t>разделе</w:t>
      </w:r>
      <w:proofErr w:type="gramEnd"/>
      <w:r w:rsidRPr="00BE7350">
        <w:rPr>
          <w:rFonts w:ascii="Arial" w:eastAsia="Times New Roman" w:hAnsi="Arial" w:cs="Arial"/>
          <w:sz w:val="24"/>
          <w:szCs w:val="24"/>
        </w:rPr>
        <w:t xml:space="preserve"> предложений по территориальному планированию рассмотрены вопросы, касающиеся обеспечения первичных мер пожарной безопасности в границах поселения.</w:t>
      </w:r>
    </w:p>
    <w:p w:rsidR="00B92D45" w:rsidRPr="00BE7350" w:rsidRDefault="00B92D45"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При разработке Генерального плана </w:t>
      </w:r>
      <w:r w:rsidR="00725280" w:rsidRPr="00BE7350">
        <w:rPr>
          <w:rFonts w:ascii="Arial" w:hAnsi="Arial" w:cs="Arial"/>
          <w:sz w:val="24"/>
          <w:szCs w:val="24"/>
        </w:rPr>
        <w:t>Новочигольского</w:t>
      </w:r>
      <w:r w:rsidRPr="00BE7350">
        <w:rPr>
          <w:rFonts w:ascii="Arial" w:hAnsi="Arial" w:cs="Arial"/>
          <w:sz w:val="24"/>
          <w:szCs w:val="24"/>
        </w:rPr>
        <w:t xml:space="preserve"> сельского поселения учтено размещение объектов федерального, регионального и районного значения.</w:t>
      </w:r>
    </w:p>
    <w:p w:rsidR="00B92D45" w:rsidRPr="00BE7350" w:rsidRDefault="00B92D45" w:rsidP="00BE7350">
      <w:pPr>
        <w:spacing w:after="0" w:line="240" w:lineRule="auto"/>
        <w:ind w:firstLine="567"/>
        <w:jc w:val="both"/>
        <w:rPr>
          <w:rFonts w:ascii="Arial" w:hAnsi="Arial" w:cs="Arial"/>
          <w:sz w:val="24"/>
          <w:szCs w:val="24"/>
        </w:rPr>
      </w:pPr>
      <w:r w:rsidRPr="00BE7350">
        <w:rPr>
          <w:rFonts w:ascii="Arial" w:hAnsi="Arial" w:cs="Arial"/>
          <w:sz w:val="24"/>
          <w:szCs w:val="24"/>
        </w:rPr>
        <w:t>Основные объекты федерального значения:</w:t>
      </w:r>
    </w:p>
    <w:p w:rsidR="00B92D45" w:rsidRPr="00BE7350" w:rsidRDefault="00B92D45"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 Земли лесного фонда.</w:t>
      </w:r>
    </w:p>
    <w:p w:rsidR="00725280" w:rsidRPr="00BE7350" w:rsidRDefault="00725280" w:rsidP="00BE7350">
      <w:pPr>
        <w:spacing w:after="0" w:line="240" w:lineRule="auto"/>
        <w:ind w:firstLine="567"/>
        <w:jc w:val="both"/>
        <w:rPr>
          <w:rFonts w:ascii="Arial" w:hAnsi="Arial" w:cs="Arial"/>
          <w:sz w:val="24"/>
          <w:szCs w:val="24"/>
        </w:rPr>
      </w:pPr>
      <w:r w:rsidRPr="00BE7350">
        <w:rPr>
          <w:rFonts w:ascii="Arial" w:hAnsi="Arial" w:cs="Arial"/>
          <w:bCs/>
          <w:sz w:val="24"/>
          <w:szCs w:val="24"/>
        </w:rPr>
        <w:t xml:space="preserve">- Транспортная инфраструктура: </w:t>
      </w:r>
      <w:r w:rsidRPr="00BE7350">
        <w:rPr>
          <w:rFonts w:ascii="Arial" w:hAnsi="Arial" w:cs="Arial"/>
          <w:sz w:val="24"/>
          <w:szCs w:val="24"/>
          <w:lang w:eastAsia="ru-RU"/>
        </w:rPr>
        <w:t xml:space="preserve">участок двухколейных железнодорожных путей общего пользования </w:t>
      </w:r>
      <w:r w:rsidRPr="00BE7350">
        <w:rPr>
          <w:rFonts w:ascii="Arial" w:hAnsi="Arial" w:cs="Arial"/>
          <w:sz w:val="24"/>
          <w:szCs w:val="24"/>
        </w:rPr>
        <w:t>ОАО РЖД филиал ЮВЖД «Лиски – Поворино».</w:t>
      </w:r>
    </w:p>
    <w:p w:rsidR="008D2710" w:rsidRPr="00BE7350" w:rsidRDefault="008D2710"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 </w:t>
      </w:r>
      <w:proofErr w:type="spellStart"/>
      <w:r w:rsidRPr="00BE7350">
        <w:rPr>
          <w:rFonts w:ascii="Arial" w:hAnsi="Arial" w:cs="Arial"/>
          <w:sz w:val="24"/>
          <w:szCs w:val="24"/>
        </w:rPr>
        <w:t>Рубежанское</w:t>
      </w:r>
      <w:proofErr w:type="spellEnd"/>
      <w:r w:rsidRPr="00BE7350">
        <w:rPr>
          <w:rFonts w:ascii="Arial" w:hAnsi="Arial" w:cs="Arial"/>
          <w:sz w:val="24"/>
          <w:szCs w:val="24"/>
        </w:rPr>
        <w:t xml:space="preserve"> месторождение кирпичных суглинков</w:t>
      </w:r>
      <w:r w:rsidR="002D43C1" w:rsidRPr="00BE7350">
        <w:rPr>
          <w:rFonts w:ascii="Arial" w:hAnsi="Arial" w:cs="Arial"/>
          <w:sz w:val="24"/>
          <w:szCs w:val="24"/>
        </w:rPr>
        <w:t>.</w:t>
      </w:r>
    </w:p>
    <w:p w:rsidR="008D2710" w:rsidRPr="00BE7350" w:rsidRDefault="002D43C1" w:rsidP="00BE7350">
      <w:pPr>
        <w:spacing w:after="0" w:line="240" w:lineRule="auto"/>
        <w:ind w:firstLine="567"/>
        <w:jc w:val="both"/>
        <w:rPr>
          <w:rFonts w:ascii="Arial" w:hAnsi="Arial" w:cs="Arial"/>
          <w:sz w:val="24"/>
          <w:szCs w:val="24"/>
        </w:rPr>
      </w:pPr>
      <w:r w:rsidRPr="00BE7350">
        <w:rPr>
          <w:rFonts w:ascii="Arial" w:eastAsia="Times New Roman" w:hAnsi="Arial" w:cs="Arial"/>
          <w:sz w:val="24"/>
          <w:szCs w:val="24"/>
        </w:rPr>
        <w:t xml:space="preserve">- </w:t>
      </w:r>
      <w:r w:rsidR="007831ED" w:rsidRPr="00BE7350">
        <w:rPr>
          <w:rFonts w:ascii="Arial" w:eastAsia="Times New Roman" w:hAnsi="Arial" w:cs="Arial"/>
          <w:sz w:val="24"/>
          <w:szCs w:val="24"/>
        </w:rPr>
        <w:t>Объекты культурного наследия: 21</w:t>
      </w:r>
      <w:r w:rsidRPr="00BE7350">
        <w:rPr>
          <w:rFonts w:ascii="Arial" w:hAnsi="Arial" w:cs="Arial"/>
          <w:sz w:val="24"/>
          <w:szCs w:val="24"/>
        </w:rPr>
        <w:t xml:space="preserve"> объект археологии.</w:t>
      </w:r>
    </w:p>
    <w:p w:rsidR="007831ED" w:rsidRPr="00BE7350" w:rsidRDefault="007831ED" w:rsidP="00BE7350">
      <w:pPr>
        <w:spacing w:after="0" w:line="240" w:lineRule="auto"/>
        <w:ind w:firstLine="567"/>
        <w:jc w:val="both"/>
        <w:rPr>
          <w:rFonts w:ascii="Arial" w:hAnsi="Arial" w:cs="Arial"/>
          <w:sz w:val="24"/>
          <w:szCs w:val="24"/>
        </w:rPr>
      </w:pPr>
    </w:p>
    <w:p w:rsidR="00B92D45" w:rsidRPr="00BE7350" w:rsidRDefault="00B92D45"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Основные объекты регионального значения:</w:t>
      </w:r>
    </w:p>
    <w:p w:rsidR="002B4F09" w:rsidRPr="00BE7350" w:rsidRDefault="002B4F09"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 xml:space="preserve">- ЛЭП 110 </w:t>
      </w:r>
      <w:proofErr w:type="spellStart"/>
      <w:r w:rsidRPr="00BE7350">
        <w:rPr>
          <w:rFonts w:ascii="Arial" w:hAnsi="Arial" w:cs="Arial"/>
          <w:sz w:val="24"/>
          <w:szCs w:val="24"/>
          <w:lang w:bidi="en-US"/>
        </w:rPr>
        <w:t>кВ</w:t>
      </w:r>
      <w:proofErr w:type="spellEnd"/>
      <w:r w:rsidRPr="00BE7350">
        <w:rPr>
          <w:rFonts w:ascii="Arial" w:hAnsi="Arial" w:cs="Arial"/>
          <w:sz w:val="24"/>
          <w:szCs w:val="24"/>
          <w:lang w:bidi="en-US"/>
        </w:rPr>
        <w:t>;</w:t>
      </w:r>
    </w:p>
    <w:p w:rsidR="00D57883" w:rsidRPr="00BE7350" w:rsidRDefault="008D2710"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 Транспортная инфраструктура:</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 xml:space="preserve">20 ОП РЗ Н 3-29 «Александровка – Новая Чигла – Никольское»;  </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 xml:space="preserve">20 ОП РЗ Н 52-29 «Александровка-Новая Чигла-Никольское – </w:t>
      </w:r>
      <w:proofErr w:type="gramStart"/>
      <w:r w:rsidRPr="00BE7350">
        <w:rPr>
          <w:rFonts w:ascii="Arial" w:hAnsi="Arial" w:cs="Arial"/>
          <w:b w:val="0"/>
          <w:bCs w:val="0"/>
          <w:i w:val="0"/>
        </w:rPr>
        <w:t>с</w:t>
      </w:r>
      <w:proofErr w:type="gramEnd"/>
      <w:r w:rsidRPr="00BE7350">
        <w:rPr>
          <w:rFonts w:ascii="Arial" w:hAnsi="Arial" w:cs="Arial"/>
          <w:b w:val="0"/>
          <w:bCs w:val="0"/>
          <w:i w:val="0"/>
        </w:rPr>
        <w:t xml:space="preserve">. Новая Чигла»;  </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 xml:space="preserve">20 ОП РЗ Н 1-29 «Таловая – Вознесеновка»;  </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20 ОП РЗ Н 49-29 «</w:t>
      </w:r>
      <w:proofErr w:type="gramStart"/>
      <w:r w:rsidRPr="00BE7350">
        <w:rPr>
          <w:rFonts w:ascii="Arial" w:hAnsi="Arial" w:cs="Arial"/>
          <w:b w:val="0"/>
          <w:bCs w:val="0"/>
          <w:i w:val="0"/>
        </w:rPr>
        <w:t>Таловая-Вознесеновка</w:t>
      </w:r>
      <w:proofErr w:type="gramEnd"/>
      <w:r w:rsidRPr="00BE7350">
        <w:rPr>
          <w:rFonts w:ascii="Arial" w:hAnsi="Arial" w:cs="Arial"/>
          <w:b w:val="0"/>
          <w:bCs w:val="0"/>
          <w:i w:val="0"/>
        </w:rPr>
        <w:t xml:space="preserve"> – Воскресенский»;  </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20 ОП РЗ Н 42-29 «</w:t>
      </w:r>
      <w:proofErr w:type="gramStart"/>
      <w:r w:rsidRPr="00BE7350">
        <w:rPr>
          <w:rFonts w:ascii="Arial" w:hAnsi="Arial" w:cs="Arial"/>
          <w:b w:val="0"/>
          <w:bCs w:val="0"/>
          <w:i w:val="0"/>
        </w:rPr>
        <w:t>Таловая-Вознесеновка</w:t>
      </w:r>
      <w:proofErr w:type="gramEnd"/>
      <w:r w:rsidRPr="00BE7350">
        <w:rPr>
          <w:rFonts w:ascii="Arial" w:hAnsi="Arial" w:cs="Arial"/>
          <w:b w:val="0"/>
          <w:bCs w:val="0"/>
          <w:i w:val="0"/>
        </w:rPr>
        <w:t xml:space="preserve"> – п. Первомайский»;  </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20 ОП РЗ Н 43-29 «</w:t>
      </w:r>
      <w:proofErr w:type="gramStart"/>
      <w:r w:rsidRPr="00BE7350">
        <w:rPr>
          <w:rFonts w:ascii="Arial" w:hAnsi="Arial" w:cs="Arial"/>
          <w:b w:val="0"/>
          <w:bCs w:val="0"/>
          <w:i w:val="0"/>
        </w:rPr>
        <w:t>Таловая-Вознесеновка</w:t>
      </w:r>
      <w:proofErr w:type="gramEnd"/>
      <w:r w:rsidRPr="00BE7350">
        <w:rPr>
          <w:rFonts w:ascii="Arial" w:hAnsi="Arial" w:cs="Arial"/>
          <w:b w:val="0"/>
          <w:bCs w:val="0"/>
          <w:i w:val="0"/>
        </w:rPr>
        <w:t xml:space="preserve"> – п. Первомайский – п. Коломенский»;</w:t>
      </w:r>
    </w:p>
    <w:p w:rsidR="008D2710" w:rsidRPr="00BE7350" w:rsidRDefault="008D2710" w:rsidP="00BE7350">
      <w:pPr>
        <w:pStyle w:val="10"/>
        <w:numPr>
          <w:ilvl w:val="0"/>
          <w:numId w:val="10"/>
        </w:numPr>
        <w:tabs>
          <w:tab w:val="clear" w:pos="1559"/>
          <w:tab w:val="left" w:pos="993"/>
        </w:tabs>
        <w:autoSpaceDE w:val="0"/>
        <w:autoSpaceDN w:val="0"/>
        <w:adjustRightInd w:val="0"/>
        <w:spacing w:before="0" w:beforeAutospacing="0"/>
        <w:ind w:left="0" w:firstLine="709"/>
        <w:rPr>
          <w:rFonts w:ascii="Arial" w:hAnsi="Arial" w:cs="Arial"/>
          <w:b w:val="0"/>
          <w:bCs w:val="0"/>
          <w:i w:val="0"/>
        </w:rPr>
      </w:pPr>
      <w:r w:rsidRPr="00BE7350">
        <w:rPr>
          <w:rFonts w:ascii="Arial" w:hAnsi="Arial" w:cs="Arial"/>
          <w:b w:val="0"/>
          <w:bCs w:val="0"/>
          <w:i w:val="0"/>
        </w:rPr>
        <w:t>20 ОП РЗ К В2-0 «Курск-Борисоглебск</w:t>
      </w:r>
      <w:proofErr w:type="gramStart"/>
      <w:r w:rsidRPr="00BE7350">
        <w:rPr>
          <w:rFonts w:ascii="Arial" w:hAnsi="Arial" w:cs="Arial"/>
          <w:b w:val="0"/>
          <w:bCs w:val="0"/>
          <w:i w:val="0"/>
        </w:rPr>
        <w:t>»-</w:t>
      </w:r>
      <w:proofErr w:type="gramEnd"/>
      <w:r w:rsidRPr="00BE7350">
        <w:rPr>
          <w:rFonts w:ascii="Arial" w:hAnsi="Arial" w:cs="Arial"/>
          <w:b w:val="0"/>
          <w:bCs w:val="0"/>
          <w:i w:val="0"/>
        </w:rPr>
        <w:t>Таловая-Бутурлиновка.</w:t>
      </w:r>
    </w:p>
    <w:p w:rsidR="008D2710" w:rsidRPr="00BE7350" w:rsidRDefault="008D2710"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 Объекты культурного наследия:</w:t>
      </w:r>
      <w:r w:rsidR="007831ED" w:rsidRPr="00BE7350">
        <w:rPr>
          <w:rFonts w:ascii="Arial" w:hAnsi="Arial" w:cs="Arial"/>
          <w:sz w:val="24"/>
          <w:szCs w:val="24"/>
          <w:lang w:bidi="en-US"/>
        </w:rPr>
        <w:t xml:space="preserve"> 8 объектов культурного наследия (памятники истории и архитектуры)</w:t>
      </w:r>
      <w:r w:rsidR="002D43C1" w:rsidRPr="00BE7350">
        <w:rPr>
          <w:rFonts w:ascii="Arial" w:hAnsi="Arial" w:cs="Arial"/>
          <w:sz w:val="24"/>
          <w:szCs w:val="24"/>
          <w:lang w:bidi="en-US"/>
        </w:rPr>
        <w:t>.</w:t>
      </w:r>
    </w:p>
    <w:p w:rsidR="007831ED" w:rsidRPr="00BE7350" w:rsidRDefault="007831ED" w:rsidP="00BE7350">
      <w:pPr>
        <w:spacing w:after="0" w:line="240" w:lineRule="auto"/>
        <w:ind w:firstLine="567"/>
        <w:jc w:val="both"/>
        <w:rPr>
          <w:rFonts w:ascii="Arial" w:hAnsi="Arial" w:cs="Arial"/>
          <w:sz w:val="24"/>
          <w:szCs w:val="24"/>
          <w:lang w:bidi="en-US"/>
        </w:rPr>
      </w:pPr>
    </w:p>
    <w:p w:rsidR="00B92D45" w:rsidRPr="00BE7350" w:rsidRDefault="00B92D45"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Основные объекты капитального строительства районного значения:</w:t>
      </w:r>
    </w:p>
    <w:p w:rsidR="00B92D45" w:rsidRPr="00BE7350" w:rsidRDefault="00B92D45"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 xml:space="preserve">- Инженерная инфраструктура: газопроводные сети высокого давления, </w:t>
      </w:r>
      <w:r w:rsidR="002B4F09" w:rsidRPr="00BE7350">
        <w:rPr>
          <w:rFonts w:ascii="Arial" w:hAnsi="Arial" w:cs="Arial"/>
          <w:sz w:val="24"/>
          <w:szCs w:val="24"/>
          <w:lang w:bidi="en-US"/>
        </w:rPr>
        <w:t xml:space="preserve">ЛЭП </w:t>
      </w:r>
      <w:r w:rsidRPr="00BE7350">
        <w:rPr>
          <w:rFonts w:ascii="Arial" w:hAnsi="Arial" w:cs="Arial"/>
          <w:sz w:val="24"/>
          <w:szCs w:val="24"/>
          <w:lang w:bidi="en-US"/>
        </w:rPr>
        <w:t>35</w:t>
      </w:r>
      <w:r w:rsidR="00FB12B5" w:rsidRPr="00BE7350">
        <w:rPr>
          <w:rFonts w:ascii="Arial" w:hAnsi="Arial" w:cs="Arial"/>
          <w:sz w:val="24"/>
          <w:szCs w:val="24"/>
          <w:lang w:bidi="en-US"/>
        </w:rPr>
        <w:t> </w:t>
      </w:r>
      <w:proofErr w:type="spellStart"/>
      <w:r w:rsidRPr="00BE7350">
        <w:rPr>
          <w:rFonts w:ascii="Arial" w:hAnsi="Arial" w:cs="Arial"/>
          <w:sz w:val="24"/>
          <w:szCs w:val="24"/>
          <w:lang w:bidi="en-US"/>
        </w:rPr>
        <w:t>кВ</w:t>
      </w:r>
      <w:proofErr w:type="spellEnd"/>
      <w:r w:rsidR="007C0EA1" w:rsidRPr="00BE7350">
        <w:rPr>
          <w:rFonts w:ascii="Arial" w:hAnsi="Arial" w:cs="Arial"/>
          <w:sz w:val="24"/>
          <w:szCs w:val="24"/>
          <w:lang w:bidi="en-US"/>
        </w:rPr>
        <w:t xml:space="preserve">, ЛЭП 10 </w:t>
      </w:r>
      <w:proofErr w:type="spellStart"/>
      <w:r w:rsidR="007C0EA1" w:rsidRPr="00BE7350">
        <w:rPr>
          <w:rFonts w:ascii="Arial" w:hAnsi="Arial" w:cs="Arial"/>
          <w:sz w:val="24"/>
          <w:szCs w:val="24"/>
          <w:lang w:bidi="en-US"/>
        </w:rPr>
        <w:t>кВ</w:t>
      </w:r>
      <w:proofErr w:type="spellEnd"/>
      <w:r w:rsidRPr="00BE7350">
        <w:rPr>
          <w:rFonts w:ascii="Arial" w:hAnsi="Arial" w:cs="Arial"/>
          <w:sz w:val="24"/>
          <w:szCs w:val="24"/>
          <w:lang w:bidi="en-US"/>
        </w:rPr>
        <w:t>;</w:t>
      </w:r>
    </w:p>
    <w:p w:rsidR="00B92D45" w:rsidRPr="00BE7350" w:rsidRDefault="00B92D45" w:rsidP="00BE7350">
      <w:pPr>
        <w:spacing w:after="0" w:line="240" w:lineRule="auto"/>
        <w:ind w:firstLine="567"/>
        <w:jc w:val="both"/>
        <w:rPr>
          <w:rFonts w:ascii="Arial" w:hAnsi="Arial" w:cs="Arial"/>
          <w:sz w:val="24"/>
          <w:szCs w:val="24"/>
          <w:lang w:bidi="en-US"/>
        </w:rPr>
      </w:pPr>
      <w:r w:rsidRPr="00BE7350">
        <w:rPr>
          <w:rFonts w:ascii="Arial" w:hAnsi="Arial" w:cs="Arial"/>
          <w:sz w:val="24"/>
          <w:szCs w:val="24"/>
          <w:lang w:bidi="en-US"/>
        </w:rPr>
        <w:t>- Здания школ, детских садов, ФАП и др.</w:t>
      </w:r>
    </w:p>
    <w:p w:rsidR="00B92D45" w:rsidRPr="00BE7350" w:rsidRDefault="00B92D45" w:rsidP="00BE7350">
      <w:pPr>
        <w:spacing w:after="0" w:line="240" w:lineRule="auto"/>
        <w:ind w:firstLine="567"/>
        <w:jc w:val="both"/>
        <w:rPr>
          <w:rFonts w:ascii="Arial" w:hAnsi="Arial" w:cs="Arial"/>
          <w:sz w:val="24"/>
          <w:szCs w:val="24"/>
        </w:rPr>
      </w:pPr>
    </w:p>
    <w:p w:rsidR="00B92D45" w:rsidRPr="00BE7350" w:rsidRDefault="00B92D45" w:rsidP="00BE7350">
      <w:pPr>
        <w:spacing w:after="0" w:line="240" w:lineRule="auto"/>
        <w:ind w:firstLine="567"/>
        <w:jc w:val="both"/>
        <w:rPr>
          <w:rFonts w:ascii="Arial" w:hAnsi="Arial" w:cs="Arial"/>
          <w:sz w:val="24"/>
          <w:szCs w:val="24"/>
        </w:rPr>
      </w:pPr>
      <w:r w:rsidRPr="00BE7350">
        <w:rPr>
          <w:rFonts w:ascii="Arial" w:hAnsi="Arial" w:cs="Arial"/>
          <w:sz w:val="24"/>
          <w:szCs w:val="24"/>
        </w:rPr>
        <w:t xml:space="preserve">Учет интересов Российской Федерации, Воронежской области, </w:t>
      </w:r>
      <w:r w:rsidR="007831ED" w:rsidRPr="00BE7350">
        <w:rPr>
          <w:rFonts w:ascii="Arial" w:hAnsi="Arial" w:cs="Arial"/>
          <w:sz w:val="24"/>
          <w:szCs w:val="24"/>
        </w:rPr>
        <w:t>Таловского</w:t>
      </w:r>
      <w:r w:rsidR="007C0EA1" w:rsidRPr="00BE7350">
        <w:rPr>
          <w:rFonts w:ascii="Arial" w:hAnsi="Arial" w:cs="Arial"/>
          <w:sz w:val="24"/>
          <w:szCs w:val="24"/>
        </w:rPr>
        <w:t xml:space="preserve"> </w:t>
      </w:r>
      <w:r w:rsidRPr="00BE7350">
        <w:rPr>
          <w:rFonts w:ascii="Arial" w:hAnsi="Arial" w:cs="Arial"/>
          <w:sz w:val="24"/>
          <w:szCs w:val="24"/>
        </w:rPr>
        <w:t>муниципального района, сопредельных муниципальных образований в составе Генерального плана сельского поселения, осуществляется следующими мероприятиями территориального планирования:</w:t>
      </w:r>
    </w:p>
    <w:p w:rsidR="00B92D45" w:rsidRPr="00BE7350" w:rsidRDefault="007831ED" w:rsidP="00BE7350">
      <w:pPr>
        <w:widowControl w:val="0"/>
        <w:numPr>
          <w:ilvl w:val="0"/>
          <w:numId w:val="4"/>
        </w:numPr>
        <w:autoSpaceDN w:val="0"/>
        <w:adjustRightInd w:val="0"/>
        <w:spacing w:after="0" w:line="240" w:lineRule="auto"/>
        <w:ind w:left="0" w:firstLine="567"/>
        <w:jc w:val="both"/>
        <w:rPr>
          <w:rFonts w:ascii="Arial" w:hAnsi="Arial" w:cs="Arial"/>
          <w:sz w:val="24"/>
          <w:szCs w:val="24"/>
        </w:rPr>
      </w:pPr>
      <w:r w:rsidRPr="00BE7350">
        <w:rPr>
          <w:rFonts w:ascii="Arial" w:hAnsi="Arial" w:cs="Arial"/>
          <w:sz w:val="24"/>
          <w:szCs w:val="24"/>
        </w:rPr>
        <w:t xml:space="preserve"> </w:t>
      </w:r>
      <w:r w:rsidR="00B92D45" w:rsidRPr="00BE7350">
        <w:rPr>
          <w:rFonts w:ascii="Arial" w:hAnsi="Arial" w:cs="Arial"/>
          <w:sz w:val="24"/>
          <w:szCs w:val="24"/>
        </w:rPr>
        <w:t>реализацией основных решений документов территориального планирования Российской Федерации, государственных программ Российской Федерации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B92D45" w:rsidRPr="00BE7350" w:rsidRDefault="007831ED" w:rsidP="00BE7350">
      <w:pPr>
        <w:widowControl w:val="0"/>
        <w:numPr>
          <w:ilvl w:val="0"/>
          <w:numId w:val="4"/>
        </w:numPr>
        <w:autoSpaceDN w:val="0"/>
        <w:adjustRightInd w:val="0"/>
        <w:spacing w:after="0" w:line="240" w:lineRule="auto"/>
        <w:ind w:left="0" w:firstLine="567"/>
        <w:jc w:val="both"/>
        <w:rPr>
          <w:rFonts w:ascii="Arial" w:hAnsi="Arial" w:cs="Arial"/>
          <w:sz w:val="24"/>
          <w:szCs w:val="24"/>
        </w:rPr>
      </w:pPr>
      <w:r w:rsidRPr="00BE7350">
        <w:rPr>
          <w:rFonts w:ascii="Arial" w:hAnsi="Arial" w:cs="Arial"/>
          <w:sz w:val="24"/>
          <w:szCs w:val="24"/>
        </w:rPr>
        <w:t xml:space="preserve"> </w:t>
      </w:r>
      <w:r w:rsidR="00B92D45" w:rsidRPr="00BE7350">
        <w:rPr>
          <w:rFonts w:ascii="Arial" w:hAnsi="Arial" w:cs="Arial"/>
          <w:sz w:val="24"/>
          <w:szCs w:val="24"/>
        </w:rPr>
        <w:t>реализацией основных решений документов территориального планирования Воронежской области, государственных программ Воронежской области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B92D45" w:rsidRPr="00BE7350" w:rsidRDefault="007831ED" w:rsidP="00BE7350">
      <w:pPr>
        <w:widowControl w:val="0"/>
        <w:numPr>
          <w:ilvl w:val="0"/>
          <w:numId w:val="4"/>
        </w:numPr>
        <w:autoSpaceDN w:val="0"/>
        <w:adjustRightInd w:val="0"/>
        <w:spacing w:after="0" w:line="240" w:lineRule="auto"/>
        <w:ind w:left="0" w:firstLine="567"/>
        <w:jc w:val="both"/>
        <w:rPr>
          <w:rFonts w:ascii="Arial" w:hAnsi="Arial" w:cs="Arial"/>
          <w:sz w:val="24"/>
          <w:szCs w:val="24"/>
        </w:rPr>
      </w:pPr>
      <w:r w:rsidRPr="00BE7350">
        <w:rPr>
          <w:rFonts w:ascii="Arial" w:hAnsi="Arial" w:cs="Arial"/>
          <w:sz w:val="24"/>
          <w:szCs w:val="24"/>
        </w:rPr>
        <w:t xml:space="preserve"> </w:t>
      </w:r>
      <w:r w:rsidR="00B92D45" w:rsidRPr="00BE7350">
        <w:rPr>
          <w:rFonts w:ascii="Arial" w:hAnsi="Arial" w:cs="Arial"/>
          <w:sz w:val="24"/>
          <w:szCs w:val="24"/>
        </w:rPr>
        <w:t>реализацией целевых программ и иных документов программного характера в области развития территорий в пределах полномочий поселения;</w:t>
      </w:r>
    </w:p>
    <w:p w:rsidR="00B92D45" w:rsidRPr="00BE7350" w:rsidRDefault="007831ED" w:rsidP="00BE7350">
      <w:pPr>
        <w:widowControl w:val="0"/>
        <w:numPr>
          <w:ilvl w:val="0"/>
          <w:numId w:val="4"/>
        </w:numPr>
        <w:autoSpaceDN w:val="0"/>
        <w:adjustRightInd w:val="0"/>
        <w:spacing w:after="0" w:line="240" w:lineRule="auto"/>
        <w:ind w:left="0" w:firstLine="567"/>
        <w:jc w:val="both"/>
        <w:rPr>
          <w:rFonts w:ascii="Arial" w:hAnsi="Arial" w:cs="Arial"/>
          <w:sz w:val="24"/>
          <w:szCs w:val="24"/>
        </w:rPr>
      </w:pPr>
      <w:r w:rsidRPr="00BE7350">
        <w:rPr>
          <w:rFonts w:ascii="Arial" w:hAnsi="Arial" w:cs="Arial"/>
          <w:sz w:val="24"/>
          <w:szCs w:val="24"/>
        </w:rPr>
        <w:t xml:space="preserve"> </w:t>
      </w:r>
      <w:r w:rsidR="00B92D45" w:rsidRPr="00BE7350">
        <w:rPr>
          <w:rFonts w:ascii="Arial" w:hAnsi="Arial" w:cs="Arial"/>
          <w:sz w:val="24"/>
          <w:szCs w:val="24"/>
        </w:rPr>
        <w:t xml:space="preserve">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w:t>
      </w:r>
      <w:r w:rsidRPr="00BE7350">
        <w:rPr>
          <w:rFonts w:ascii="Arial" w:hAnsi="Arial" w:cs="Arial"/>
          <w:sz w:val="24"/>
          <w:szCs w:val="24"/>
        </w:rPr>
        <w:t>Новочигольского</w:t>
      </w:r>
      <w:r w:rsidR="00B92D45" w:rsidRPr="00BE7350">
        <w:rPr>
          <w:rFonts w:ascii="Arial" w:hAnsi="Arial" w:cs="Arial"/>
          <w:sz w:val="24"/>
          <w:szCs w:val="24"/>
        </w:rPr>
        <w:t xml:space="preserve"> сельского поселения.</w:t>
      </w:r>
    </w:p>
    <w:p w:rsidR="00B92D45" w:rsidRPr="00BE7350" w:rsidRDefault="00B92D45" w:rsidP="00BE7350">
      <w:pPr>
        <w:pStyle w:val="ConsPlusNormal"/>
        <w:ind w:firstLine="851"/>
        <w:jc w:val="both"/>
        <w:rPr>
          <w:sz w:val="24"/>
          <w:szCs w:val="24"/>
        </w:rPr>
      </w:pPr>
      <w:r w:rsidRPr="00BE7350">
        <w:rPr>
          <w:sz w:val="24"/>
          <w:szCs w:val="24"/>
        </w:rPr>
        <w:t xml:space="preserve">В </w:t>
      </w:r>
      <w:proofErr w:type="gramStart"/>
      <w:r w:rsidRPr="00BE7350">
        <w:rPr>
          <w:sz w:val="24"/>
          <w:szCs w:val="24"/>
        </w:rPr>
        <w:t>настоящем</w:t>
      </w:r>
      <w:proofErr w:type="gramEnd"/>
      <w:r w:rsidRPr="00BE7350">
        <w:rPr>
          <w:sz w:val="24"/>
          <w:szCs w:val="24"/>
        </w:rPr>
        <w:t xml:space="preserve"> разделе содержится перечень мероприятий по территориальному планированию (мероприятий) с указанием последовательности их выполнения.</w:t>
      </w:r>
    </w:p>
    <w:p w:rsidR="007831ED" w:rsidRPr="00BE7350" w:rsidRDefault="007831ED" w:rsidP="00BE7350">
      <w:pPr>
        <w:pStyle w:val="ConsPlusNormal"/>
        <w:ind w:firstLine="567"/>
        <w:jc w:val="both"/>
        <w:rPr>
          <w:sz w:val="24"/>
          <w:szCs w:val="24"/>
        </w:rPr>
      </w:pPr>
    </w:p>
    <w:p w:rsidR="007831ED" w:rsidRPr="00BE7350" w:rsidRDefault="007831ED" w:rsidP="00BE7350">
      <w:pPr>
        <w:spacing w:after="0" w:line="240" w:lineRule="auto"/>
        <w:ind w:firstLine="567"/>
        <w:jc w:val="both"/>
        <w:rPr>
          <w:rFonts w:ascii="Arial" w:eastAsia="Times New Roman" w:hAnsi="Arial" w:cs="Arial"/>
          <w:iCs/>
          <w:sz w:val="24"/>
          <w:szCs w:val="24"/>
          <w:shd w:val="clear" w:color="auto" w:fill="FFFFFF"/>
        </w:rPr>
      </w:pPr>
      <w:r w:rsidRPr="00BE7350">
        <w:rPr>
          <w:rFonts w:ascii="Arial" w:eastAsia="Times New Roman" w:hAnsi="Arial" w:cs="Arial"/>
          <w:iCs/>
          <w:sz w:val="24"/>
          <w:szCs w:val="24"/>
          <w:shd w:val="clear" w:color="auto" w:fill="FFFFFF"/>
        </w:rPr>
        <w:t>Генеральный план разработан на следующие этапы реализации:</w:t>
      </w:r>
    </w:p>
    <w:p w:rsidR="007831ED" w:rsidRPr="00BE7350" w:rsidRDefault="007831ED" w:rsidP="00BE7350">
      <w:pPr>
        <w:widowControl w:val="0"/>
        <w:numPr>
          <w:ilvl w:val="0"/>
          <w:numId w:val="9"/>
        </w:numPr>
        <w:suppressAutoHyphens/>
        <w:spacing w:after="0" w:line="240" w:lineRule="auto"/>
        <w:ind w:left="0" w:firstLine="851"/>
        <w:jc w:val="both"/>
        <w:rPr>
          <w:rFonts w:ascii="Arial" w:eastAsia="Times New Roman" w:hAnsi="Arial" w:cs="Arial"/>
          <w:bCs/>
          <w:iCs/>
          <w:sz w:val="24"/>
          <w:szCs w:val="24"/>
          <w:shd w:val="clear" w:color="auto" w:fill="FFFFFF"/>
        </w:rPr>
      </w:pPr>
      <w:r w:rsidRPr="00BE7350">
        <w:rPr>
          <w:rFonts w:ascii="Arial" w:eastAsia="Times New Roman" w:hAnsi="Arial" w:cs="Arial"/>
          <w:bCs/>
          <w:iCs/>
          <w:sz w:val="24"/>
          <w:szCs w:val="24"/>
          <w:shd w:val="clear" w:color="auto" w:fill="FFFFFF"/>
        </w:rPr>
        <w:t>первая очередь – 2030 год</w:t>
      </w:r>
      <w:r w:rsidR="00FB12B5" w:rsidRPr="00BE7350">
        <w:rPr>
          <w:rFonts w:ascii="Arial" w:eastAsia="Times New Roman" w:hAnsi="Arial" w:cs="Arial"/>
          <w:bCs/>
          <w:iCs/>
          <w:sz w:val="24"/>
          <w:szCs w:val="24"/>
          <w:shd w:val="clear" w:color="auto" w:fill="FFFFFF"/>
        </w:rPr>
        <w:t>;</w:t>
      </w:r>
    </w:p>
    <w:p w:rsidR="007831ED" w:rsidRPr="00BE7350" w:rsidRDefault="007831ED" w:rsidP="00BE7350">
      <w:pPr>
        <w:widowControl w:val="0"/>
        <w:numPr>
          <w:ilvl w:val="0"/>
          <w:numId w:val="9"/>
        </w:numPr>
        <w:suppressAutoHyphens/>
        <w:spacing w:after="0" w:line="240" w:lineRule="auto"/>
        <w:ind w:left="0" w:firstLine="851"/>
        <w:jc w:val="both"/>
        <w:rPr>
          <w:rFonts w:ascii="Arial" w:eastAsia="Times New Roman" w:hAnsi="Arial" w:cs="Arial"/>
          <w:iCs/>
          <w:sz w:val="24"/>
          <w:szCs w:val="24"/>
          <w:shd w:val="clear" w:color="auto" w:fill="CCFFFF"/>
        </w:rPr>
      </w:pPr>
      <w:r w:rsidRPr="00BE7350">
        <w:rPr>
          <w:rFonts w:ascii="Arial" w:eastAsia="Times New Roman" w:hAnsi="Arial" w:cs="Arial"/>
          <w:bCs/>
          <w:iCs/>
          <w:sz w:val="24"/>
          <w:szCs w:val="24"/>
          <w:shd w:val="clear" w:color="auto" w:fill="FFFFFF"/>
        </w:rPr>
        <w:t>расчетный срок – 2040 год</w:t>
      </w:r>
      <w:r w:rsidR="00FB12B5" w:rsidRPr="00BE7350">
        <w:rPr>
          <w:rFonts w:ascii="Arial" w:eastAsia="Times New Roman" w:hAnsi="Arial" w:cs="Arial"/>
          <w:bCs/>
          <w:iCs/>
          <w:sz w:val="24"/>
          <w:szCs w:val="24"/>
          <w:shd w:val="clear" w:color="auto" w:fill="FFFFFF"/>
        </w:rPr>
        <w:t>.</w:t>
      </w:r>
      <w:r w:rsidRPr="00BE7350">
        <w:rPr>
          <w:rFonts w:ascii="Arial" w:eastAsia="Times New Roman" w:hAnsi="Arial" w:cs="Arial"/>
          <w:bCs/>
          <w:iCs/>
          <w:sz w:val="24"/>
          <w:szCs w:val="24"/>
          <w:shd w:val="clear" w:color="auto" w:fill="FFFFFF"/>
        </w:rPr>
        <w:t xml:space="preserve">                 </w:t>
      </w:r>
    </w:p>
    <w:p w:rsidR="008F718E" w:rsidRPr="00BE7350" w:rsidRDefault="008F718E" w:rsidP="00BE7350">
      <w:pPr>
        <w:spacing w:after="0" w:line="240" w:lineRule="auto"/>
        <w:ind w:firstLine="567"/>
        <w:jc w:val="both"/>
        <w:rPr>
          <w:rFonts w:ascii="Arial" w:hAnsi="Arial" w:cs="Arial"/>
          <w:sz w:val="24"/>
          <w:szCs w:val="24"/>
        </w:rPr>
      </w:pPr>
    </w:p>
    <w:p w:rsidR="0044194C" w:rsidRPr="00BE7350" w:rsidRDefault="0044194C" w:rsidP="00BE7350">
      <w:pPr>
        <w:pStyle w:val="2"/>
        <w:tabs>
          <w:tab w:val="clear" w:pos="1134"/>
          <w:tab w:val="left" w:pos="0"/>
        </w:tabs>
        <w:ind w:firstLine="851"/>
        <w:jc w:val="center"/>
        <w:outlineLvl w:val="1"/>
        <w:rPr>
          <w:rFonts w:ascii="Arial" w:hAnsi="Arial" w:cs="Arial"/>
          <w:b w:val="0"/>
        </w:rPr>
      </w:pPr>
      <w:bookmarkStart w:id="6" w:name="_Toc454781551"/>
      <w:bookmarkStart w:id="7" w:name="_Toc488651953"/>
      <w:r w:rsidRPr="00BE7350">
        <w:rPr>
          <w:rFonts w:ascii="Arial" w:hAnsi="Arial" w:cs="Arial"/>
          <w:b w:val="0"/>
        </w:rPr>
        <w:t xml:space="preserve">Предложения по оптимизации административно-территориального устройства </w:t>
      </w:r>
      <w:r w:rsidR="00BD7F2E" w:rsidRPr="00BE7350">
        <w:rPr>
          <w:rFonts w:ascii="Arial" w:hAnsi="Arial" w:cs="Arial"/>
          <w:b w:val="0"/>
        </w:rPr>
        <w:t>Новочигольского</w:t>
      </w:r>
      <w:r w:rsidRPr="00BE7350">
        <w:rPr>
          <w:rFonts w:ascii="Arial" w:hAnsi="Arial" w:cs="Arial"/>
          <w:b w:val="0"/>
        </w:rPr>
        <w:t xml:space="preserve"> сельского поселения и изменению категорий земель</w:t>
      </w:r>
      <w:bookmarkEnd w:id="6"/>
      <w:bookmarkEnd w:id="7"/>
    </w:p>
    <w:p w:rsidR="00BD7F2E" w:rsidRPr="00BE7350" w:rsidRDefault="00BD7F2E" w:rsidP="00BE7350">
      <w:pPr>
        <w:spacing w:after="0" w:line="240" w:lineRule="auto"/>
        <w:ind w:firstLine="851"/>
        <w:jc w:val="both"/>
        <w:rPr>
          <w:rFonts w:ascii="Arial" w:hAnsi="Arial" w:cs="Arial"/>
          <w:sz w:val="24"/>
          <w:szCs w:val="24"/>
        </w:rPr>
      </w:pPr>
    </w:p>
    <w:p w:rsidR="007831ED" w:rsidRPr="00BE7350" w:rsidRDefault="007831ED" w:rsidP="00BE7350">
      <w:pPr>
        <w:spacing w:after="0" w:line="240" w:lineRule="auto"/>
        <w:ind w:firstLine="851"/>
        <w:jc w:val="both"/>
        <w:rPr>
          <w:rFonts w:ascii="Arial" w:hAnsi="Arial" w:cs="Arial"/>
          <w:sz w:val="24"/>
          <w:szCs w:val="24"/>
        </w:rPr>
      </w:pPr>
      <w:r w:rsidRPr="00BE7350">
        <w:rPr>
          <w:rFonts w:ascii="Arial" w:hAnsi="Arial" w:cs="Arial"/>
          <w:sz w:val="24"/>
          <w:szCs w:val="24"/>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соответствие требованиям федерального и областного законодательства.</w:t>
      </w:r>
    </w:p>
    <w:p w:rsidR="007831ED" w:rsidRPr="00BE7350" w:rsidRDefault="007831ED" w:rsidP="00BE7350">
      <w:pPr>
        <w:spacing w:after="0" w:line="240" w:lineRule="auto"/>
        <w:ind w:firstLine="851"/>
        <w:jc w:val="both"/>
        <w:rPr>
          <w:rFonts w:ascii="Arial" w:hAnsi="Arial" w:cs="Arial"/>
          <w:sz w:val="24"/>
          <w:szCs w:val="24"/>
        </w:rPr>
      </w:pPr>
      <w:r w:rsidRPr="00BE7350">
        <w:rPr>
          <w:rFonts w:ascii="Arial" w:hAnsi="Arial" w:cs="Arial"/>
          <w:sz w:val="24"/>
          <w:szCs w:val="24"/>
        </w:rPr>
        <w:t>Законом Воронежской области от 30 ноября 2015 года №</w:t>
      </w:r>
      <w:r w:rsidR="00FB12B5" w:rsidRPr="00BE7350">
        <w:rPr>
          <w:rFonts w:ascii="Arial" w:hAnsi="Arial" w:cs="Arial"/>
          <w:sz w:val="24"/>
          <w:szCs w:val="24"/>
        </w:rPr>
        <w:t xml:space="preserve"> </w:t>
      </w:r>
      <w:r w:rsidRPr="00BE7350">
        <w:rPr>
          <w:rFonts w:ascii="Arial" w:hAnsi="Arial" w:cs="Arial"/>
          <w:sz w:val="24"/>
          <w:szCs w:val="24"/>
        </w:rPr>
        <w:t xml:space="preserve">163-ОЗ, были преобразованы, путём их объединения </w:t>
      </w:r>
      <w:hyperlink r:id="rId10" w:tooltip="Вознесеновское сельское поселение (Воронежская область)" w:history="1">
        <w:r w:rsidRPr="00BE7350">
          <w:rPr>
            <w:rStyle w:val="ac"/>
            <w:rFonts w:ascii="Arial" w:hAnsi="Arial" w:cs="Arial"/>
            <w:color w:val="auto"/>
            <w:sz w:val="24"/>
            <w:szCs w:val="24"/>
            <w:u w:val="none"/>
          </w:rPr>
          <w:t>Вознесеновское</w:t>
        </w:r>
      </w:hyperlink>
      <w:r w:rsidRPr="00BE7350">
        <w:rPr>
          <w:rFonts w:ascii="Arial" w:hAnsi="Arial" w:cs="Arial"/>
          <w:sz w:val="24"/>
          <w:szCs w:val="24"/>
        </w:rPr>
        <w:t xml:space="preserve">, </w:t>
      </w:r>
      <w:hyperlink r:id="rId11" w:tooltip="Никольское сельское поселение (Таловский район)" w:history="1">
        <w:r w:rsidRPr="00BE7350">
          <w:rPr>
            <w:rStyle w:val="ac"/>
            <w:rFonts w:ascii="Arial" w:hAnsi="Arial" w:cs="Arial"/>
            <w:color w:val="auto"/>
            <w:sz w:val="24"/>
            <w:szCs w:val="24"/>
            <w:u w:val="none"/>
          </w:rPr>
          <w:t>Никольское</w:t>
        </w:r>
      </w:hyperlink>
      <w:r w:rsidRPr="00BE7350">
        <w:rPr>
          <w:rFonts w:ascii="Arial" w:hAnsi="Arial" w:cs="Arial"/>
          <w:sz w:val="24"/>
          <w:szCs w:val="24"/>
        </w:rPr>
        <w:t xml:space="preserve"> и Новочигольское сельские поселения — в Новочигольское сельское поселение с административным центром в селе </w:t>
      </w:r>
      <w:hyperlink r:id="rId12" w:tooltip="Новая Чигла" w:history="1">
        <w:r w:rsidRPr="00BE7350">
          <w:rPr>
            <w:rStyle w:val="ac"/>
            <w:rFonts w:ascii="Arial" w:hAnsi="Arial" w:cs="Arial"/>
            <w:color w:val="auto"/>
            <w:sz w:val="24"/>
            <w:szCs w:val="24"/>
            <w:u w:val="none"/>
          </w:rPr>
          <w:t>Новая Чигла</w:t>
        </w:r>
      </w:hyperlink>
      <w:r w:rsidRPr="00BE7350">
        <w:rPr>
          <w:rFonts w:ascii="Arial" w:hAnsi="Arial" w:cs="Arial"/>
          <w:sz w:val="24"/>
          <w:szCs w:val="24"/>
        </w:rPr>
        <w:t>.</w:t>
      </w:r>
    </w:p>
    <w:p w:rsidR="007831ED" w:rsidRPr="00BE7350" w:rsidRDefault="007831ED" w:rsidP="00BE7350">
      <w:pPr>
        <w:spacing w:after="0" w:line="240" w:lineRule="auto"/>
        <w:ind w:firstLine="851"/>
        <w:jc w:val="both"/>
        <w:rPr>
          <w:rFonts w:ascii="Arial" w:eastAsia="TimesNewRomanPSMT" w:hAnsi="Arial" w:cs="Arial"/>
          <w:iCs/>
          <w:sz w:val="24"/>
          <w:szCs w:val="24"/>
        </w:rPr>
      </w:pPr>
      <w:r w:rsidRPr="00BE7350">
        <w:rPr>
          <w:rFonts w:ascii="Arial" w:hAnsi="Arial" w:cs="Arial"/>
          <w:iCs/>
          <w:sz w:val="24"/>
          <w:szCs w:val="24"/>
        </w:rPr>
        <w:t xml:space="preserve">Границы и статус Новочигольского сельского поселения установлены законом </w:t>
      </w:r>
      <w:r w:rsidRPr="00BE7350">
        <w:rPr>
          <w:rFonts w:ascii="Arial" w:eastAsia="TimesNewRomanPSMT" w:hAnsi="Arial" w:cs="Arial"/>
          <w:iCs/>
          <w:sz w:val="24"/>
          <w:szCs w:val="24"/>
        </w:rPr>
        <w:t>Воронежской области от 02.12.2004 №</w:t>
      </w:r>
      <w:r w:rsidR="00FB12B5" w:rsidRPr="00BE7350">
        <w:rPr>
          <w:rFonts w:ascii="Arial" w:eastAsia="TimesNewRomanPSMT" w:hAnsi="Arial" w:cs="Arial"/>
          <w:iCs/>
          <w:sz w:val="24"/>
          <w:szCs w:val="24"/>
        </w:rPr>
        <w:t xml:space="preserve"> </w:t>
      </w:r>
      <w:r w:rsidRPr="00BE7350">
        <w:rPr>
          <w:rFonts w:ascii="Arial" w:eastAsia="TimesNewRomanPSMT" w:hAnsi="Arial" w:cs="Arial"/>
          <w:iCs/>
          <w:sz w:val="24"/>
          <w:szCs w:val="24"/>
        </w:rPr>
        <w:t xml:space="preserve">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w:t>
      </w:r>
      <w:proofErr w:type="spellStart"/>
      <w:r w:rsidRPr="00BE7350">
        <w:rPr>
          <w:rFonts w:ascii="Arial" w:eastAsia="TimesNewRomanPSMT" w:hAnsi="Arial" w:cs="Arial"/>
          <w:iCs/>
          <w:sz w:val="24"/>
          <w:szCs w:val="24"/>
        </w:rPr>
        <w:t>Острогожского</w:t>
      </w:r>
      <w:proofErr w:type="spellEnd"/>
      <w:r w:rsidRPr="00BE7350">
        <w:rPr>
          <w:rFonts w:ascii="Arial" w:eastAsia="TimesNewRomanPSMT" w:hAnsi="Arial" w:cs="Arial"/>
          <w:iCs/>
          <w:sz w:val="24"/>
          <w:szCs w:val="24"/>
        </w:rPr>
        <w:t xml:space="preserve">, Семилукского, Таловского, Хохольского районов и города </w:t>
      </w:r>
      <w:proofErr w:type="spellStart"/>
      <w:r w:rsidRPr="00BE7350">
        <w:rPr>
          <w:rFonts w:ascii="Arial" w:eastAsia="TimesNewRomanPSMT" w:hAnsi="Arial" w:cs="Arial"/>
          <w:iCs/>
          <w:sz w:val="24"/>
          <w:szCs w:val="24"/>
        </w:rPr>
        <w:t>Нововоронеж</w:t>
      </w:r>
      <w:proofErr w:type="spellEnd"/>
      <w:r w:rsidRPr="00BE7350">
        <w:rPr>
          <w:rFonts w:ascii="Arial" w:eastAsia="TimesNewRomanPSMT" w:hAnsi="Arial" w:cs="Arial"/>
          <w:iCs/>
          <w:sz w:val="24"/>
          <w:szCs w:val="24"/>
        </w:rPr>
        <w:t>».</w:t>
      </w:r>
    </w:p>
    <w:p w:rsidR="007831ED" w:rsidRPr="00BE7350" w:rsidRDefault="007831ED" w:rsidP="00BE7350">
      <w:pPr>
        <w:spacing w:after="0" w:line="240" w:lineRule="auto"/>
        <w:ind w:firstLine="851"/>
        <w:jc w:val="both"/>
        <w:rPr>
          <w:rFonts w:ascii="Arial" w:hAnsi="Arial" w:cs="Arial"/>
          <w:iCs/>
          <w:sz w:val="24"/>
          <w:szCs w:val="24"/>
          <w:shd w:val="clear" w:color="auto" w:fill="FFFFFF"/>
        </w:rPr>
      </w:pPr>
      <w:r w:rsidRPr="00BE7350">
        <w:rPr>
          <w:rFonts w:ascii="Arial" w:hAnsi="Arial" w:cs="Arial"/>
          <w:iCs/>
          <w:sz w:val="24"/>
          <w:szCs w:val="24"/>
          <w:shd w:val="clear" w:color="auto" w:fill="FFFFFF"/>
        </w:rPr>
        <w:t xml:space="preserve">Общая площадь территории сельского поселения в границах, установленных Законом Воронежской области </w:t>
      </w:r>
      <w:r w:rsidRPr="00BE7350">
        <w:rPr>
          <w:rFonts w:ascii="Arial" w:eastAsia="TimesNewRomanPSMT" w:hAnsi="Arial" w:cs="Arial"/>
          <w:iCs/>
          <w:sz w:val="24"/>
          <w:szCs w:val="24"/>
        </w:rPr>
        <w:t xml:space="preserve">от 02.12.2004 №88-ОЗ </w:t>
      </w:r>
      <w:r w:rsidRPr="00BE7350">
        <w:rPr>
          <w:rFonts w:ascii="Arial" w:eastAsia="Arial" w:hAnsi="Arial" w:cs="Arial"/>
          <w:sz w:val="24"/>
          <w:szCs w:val="24"/>
          <w:lang w:bidi="en-US"/>
        </w:rPr>
        <w:t>(ред. от 04</w:t>
      </w:r>
      <w:r w:rsidRPr="00BE7350">
        <w:rPr>
          <w:rFonts w:ascii="Arial" w:hAnsi="Arial" w:cs="Arial"/>
          <w:sz w:val="24"/>
          <w:szCs w:val="24"/>
        </w:rPr>
        <w:t>.12.2019</w:t>
      </w:r>
      <w:r w:rsidRPr="00BE7350">
        <w:rPr>
          <w:rFonts w:ascii="Arial" w:eastAsia="Arial" w:hAnsi="Arial" w:cs="Arial"/>
          <w:sz w:val="24"/>
          <w:szCs w:val="24"/>
          <w:lang w:bidi="en-US"/>
        </w:rPr>
        <w:t>)</w:t>
      </w:r>
      <w:r w:rsidRPr="00BE7350">
        <w:rPr>
          <w:rFonts w:ascii="Arial" w:hAnsi="Arial" w:cs="Arial"/>
          <w:iCs/>
          <w:sz w:val="24"/>
          <w:szCs w:val="24"/>
          <w:shd w:val="clear" w:color="auto" w:fill="FFFFFF"/>
        </w:rPr>
        <w:t xml:space="preserve"> составляет </w:t>
      </w:r>
      <w:r w:rsidRPr="00BE7350">
        <w:rPr>
          <w:rFonts w:ascii="Arial" w:eastAsia="TimesNewRomanPSMT" w:hAnsi="Arial" w:cs="Arial"/>
          <w:iCs/>
          <w:sz w:val="24"/>
          <w:szCs w:val="24"/>
        </w:rPr>
        <w:t xml:space="preserve">30518,29 </w:t>
      </w:r>
      <w:r w:rsidRPr="00BE7350">
        <w:rPr>
          <w:rFonts w:ascii="Arial" w:hAnsi="Arial" w:cs="Arial"/>
          <w:iCs/>
          <w:sz w:val="24"/>
          <w:szCs w:val="24"/>
          <w:shd w:val="clear" w:color="auto" w:fill="FFFFFF"/>
        </w:rPr>
        <w:t>га.</w:t>
      </w:r>
    </w:p>
    <w:p w:rsidR="00836DBF" w:rsidRPr="00BE7350" w:rsidRDefault="007831ED" w:rsidP="00BE7350">
      <w:pPr>
        <w:pStyle w:val="ab"/>
        <w:spacing w:line="240" w:lineRule="auto"/>
        <w:ind w:firstLine="851"/>
        <w:jc w:val="both"/>
        <w:rPr>
          <w:rFonts w:ascii="Arial" w:hAnsi="Arial" w:cs="Arial"/>
        </w:rPr>
      </w:pPr>
      <w:proofErr w:type="gramStart"/>
      <w:r w:rsidRPr="00BE7350">
        <w:rPr>
          <w:rFonts w:ascii="Arial" w:hAnsi="Arial" w:cs="Arial"/>
        </w:rPr>
        <w:t>Границы населенных пунктов объединенного Ново</w:t>
      </w:r>
      <w:r w:rsidR="00836DBF" w:rsidRPr="00BE7350">
        <w:rPr>
          <w:rFonts w:ascii="Arial" w:hAnsi="Arial" w:cs="Arial"/>
        </w:rPr>
        <w:t>чигольского сельского поселения</w:t>
      </w:r>
      <w:r w:rsidRPr="00BE7350">
        <w:rPr>
          <w:rFonts w:ascii="Arial" w:hAnsi="Arial" w:cs="Arial"/>
        </w:rPr>
        <w:t xml:space="preserve"> </w:t>
      </w:r>
      <w:r w:rsidRPr="00BE7350">
        <w:rPr>
          <w:rFonts w:ascii="Arial" w:eastAsia="Calibri" w:hAnsi="Arial" w:cs="Arial"/>
        </w:rPr>
        <w:t xml:space="preserve">села Новая Чигла, посёлка Введенский, посёлка </w:t>
      </w:r>
      <w:proofErr w:type="spellStart"/>
      <w:r w:rsidRPr="00BE7350">
        <w:rPr>
          <w:rFonts w:ascii="Arial" w:eastAsia="Calibri" w:hAnsi="Arial" w:cs="Arial"/>
        </w:rPr>
        <w:t>Маклика</w:t>
      </w:r>
      <w:proofErr w:type="spellEnd"/>
      <w:r w:rsidRPr="00BE7350">
        <w:rPr>
          <w:rFonts w:ascii="Arial" w:eastAsia="Calibri" w:hAnsi="Arial" w:cs="Arial"/>
        </w:rPr>
        <w:t xml:space="preserve">, села Никольское, поселка Вознесеновка, поселка Воскресенский, поселка Георгиевский, поселка Коломенский, поселка </w:t>
      </w:r>
      <w:proofErr w:type="spellStart"/>
      <w:r w:rsidRPr="00BE7350">
        <w:rPr>
          <w:rFonts w:ascii="Arial" w:eastAsia="Calibri" w:hAnsi="Arial" w:cs="Arial"/>
        </w:rPr>
        <w:t>Леоновка</w:t>
      </w:r>
      <w:proofErr w:type="spellEnd"/>
      <w:r w:rsidRPr="00BE7350">
        <w:rPr>
          <w:rFonts w:ascii="Arial" w:eastAsia="Calibri" w:hAnsi="Arial" w:cs="Arial"/>
        </w:rPr>
        <w:t xml:space="preserve">, поселка Михайловский, </w:t>
      </w:r>
      <w:r w:rsidRPr="00BE7350">
        <w:rPr>
          <w:rFonts w:ascii="Arial" w:eastAsia="Calibri" w:hAnsi="Arial" w:cs="Arial"/>
        </w:rPr>
        <w:lastRenderedPageBreak/>
        <w:t xml:space="preserve">поселка </w:t>
      </w:r>
      <w:proofErr w:type="spellStart"/>
      <w:r w:rsidRPr="00BE7350">
        <w:rPr>
          <w:rFonts w:ascii="Arial" w:eastAsia="Calibri" w:hAnsi="Arial" w:cs="Arial"/>
        </w:rPr>
        <w:t>Новоникольский</w:t>
      </w:r>
      <w:proofErr w:type="spellEnd"/>
      <w:r w:rsidRPr="00BE7350">
        <w:rPr>
          <w:rFonts w:ascii="Arial" w:eastAsia="Calibri" w:hAnsi="Arial" w:cs="Arial"/>
        </w:rPr>
        <w:t xml:space="preserve">, поселка Первомайский, поселка Покровский, поселка </w:t>
      </w:r>
      <w:proofErr w:type="spellStart"/>
      <w:r w:rsidRPr="00BE7350">
        <w:rPr>
          <w:rFonts w:ascii="Arial" w:eastAsia="Calibri" w:hAnsi="Arial" w:cs="Arial"/>
        </w:rPr>
        <w:t>Шишлянников</w:t>
      </w:r>
      <w:proofErr w:type="spellEnd"/>
      <w:r w:rsidRPr="00BE7350">
        <w:rPr>
          <w:rFonts w:ascii="Arial" w:hAnsi="Arial" w:cs="Arial"/>
        </w:rPr>
        <w:t xml:space="preserve"> </w:t>
      </w:r>
      <w:r w:rsidR="00836DBF" w:rsidRPr="00BE7350">
        <w:rPr>
          <w:rFonts w:ascii="Arial" w:hAnsi="Arial" w:cs="Arial"/>
        </w:rPr>
        <w:t>утверждены решением Совета народных депутатов Новочигольского сельского поселения Таловского муниципального района Воронежской области от 20.11.2020 № 29.</w:t>
      </w:r>
      <w:proofErr w:type="gramEnd"/>
    </w:p>
    <w:p w:rsidR="007831ED" w:rsidRPr="00BE7350" w:rsidRDefault="00836DBF" w:rsidP="00BE7350">
      <w:pPr>
        <w:spacing w:after="0" w:line="240" w:lineRule="auto"/>
        <w:ind w:firstLine="709"/>
        <w:jc w:val="both"/>
        <w:rPr>
          <w:rFonts w:ascii="Arial" w:hAnsi="Arial" w:cs="Arial"/>
          <w:sz w:val="24"/>
          <w:szCs w:val="24"/>
        </w:rPr>
      </w:pPr>
      <w:r w:rsidRPr="00BE7350">
        <w:rPr>
          <w:rFonts w:ascii="Arial" w:hAnsi="Arial" w:cs="Arial"/>
          <w:bCs/>
          <w:sz w:val="24"/>
          <w:szCs w:val="24"/>
        </w:rPr>
        <w:t>Генеральный план дополнен</w:t>
      </w:r>
      <w:r w:rsidR="007831ED" w:rsidRPr="00BE7350">
        <w:rPr>
          <w:rFonts w:ascii="Arial" w:hAnsi="Arial" w:cs="Arial"/>
          <w:bCs/>
          <w:sz w:val="24"/>
          <w:szCs w:val="24"/>
        </w:rPr>
        <w:t xml:space="preserve"> приложение</w:t>
      </w:r>
      <w:r w:rsidRPr="00BE7350">
        <w:rPr>
          <w:rFonts w:ascii="Arial" w:hAnsi="Arial" w:cs="Arial"/>
          <w:bCs/>
          <w:sz w:val="24"/>
          <w:szCs w:val="24"/>
        </w:rPr>
        <w:t>м</w:t>
      </w:r>
      <w:r w:rsidR="007831ED" w:rsidRPr="00BE7350">
        <w:rPr>
          <w:rFonts w:ascii="Arial" w:hAnsi="Arial" w:cs="Arial"/>
          <w:bCs/>
          <w:sz w:val="24"/>
          <w:szCs w:val="24"/>
        </w:rPr>
        <w:t xml:space="preserve"> к тому </w:t>
      </w:r>
      <w:r w:rsidR="007831ED" w:rsidRPr="00BE7350">
        <w:rPr>
          <w:rFonts w:ascii="Arial" w:hAnsi="Arial" w:cs="Arial"/>
          <w:bCs/>
          <w:sz w:val="24"/>
          <w:szCs w:val="24"/>
          <w:lang w:val="en-US"/>
        </w:rPr>
        <w:t>I</w:t>
      </w:r>
      <w:r w:rsidR="007831ED" w:rsidRPr="00BE7350">
        <w:rPr>
          <w:rFonts w:ascii="Arial" w:hAnsi="Arial" w:cs="Arial"/>
          <w:bCs/>
          <w:sz w:val="24"/>
          <w:szCs w:val="24"/>
        </w:rPr>
        <w:t xml:space="preserve"> «Сведения о границах населенных пунктов села Новая Чигла, поселка Введенский, поселка </w:t>
      </w:r>
      <w:proofErr w:type="spellStart"/>
      <w:r w:rsidR="007831ED" w:rsidRPr="00BE7350">
        <w:rPr>
          <w:rFonts w:ascii="Arial" w:hAnsi="Arial" w:cs="Arial"/>
          <w:bCs/>
          <w:sz w:val="24"/>
          <w:szCs w:val="24"/>
        </w:rPr>
        <w:t>Маклика</w:t>
      </w:r>
      <w:proofErr w:type="spellEnd"/>
      <w:r w:rsidR="007831ED" w:rsidRPr="00BE7350">
        <w:rPr>
          <w:rFonts w:ascii="Arial" w:hAnsi="Arial" w:cs="Arial"/>
          <w:bCs/>
          <w:sz w:val="24"/>
          <w:szCs w:val="24"/>
        </w:rPr>
        <w:t xml:space="preserve">, поселка Вознесеновка, поселка Воскресенский, поселка Георгиевский, поселка Коломенский, поселка </w:t>
      </w:r>
      <w:proofErr w:type="spellStart"/>
      <w:r w:rsidR="007831ED" w:rsidRPr="00BE7350">
        <w:rPr>
          <w:rFonts w:ascii="Arial" w:hAnsi="Arial" w:cs="Arial"/>
          <w:bCs/>
          <w:sz w:val="24"/>
          <w:szCs w:val="24"/>
        </w:rPr>
        <w:t>Леоновка</w:t>
      </w:r>
      <w:proofErr w:type="spellEnd"/>
      <w:r w:rsidR="007831ED" w:rsidRPr="00BE7350">
        <w:rPr>
          <w:rFonts w:ascii="Arial" w:hAnsi="Arial" w:cs="Arial"/>
          <w:bCs/>
          <w:sz w:val="24"/>
          <w:szCs w:val="24"/>
        </w:rPr>
        <w:t xml:space="preserve">, поселка Михайловский, поселка </w:t>
      </w:r>
      <w:proofErr w:type="spellStart"/>
      <w:r w:rsidR="007831ED" w:rsidRPr="00BE7350">
        <w:rPr>
          <w:rFonts w:ascii="Arial" w:hAnsi="Arial" w:cs="Arial"/>
          <w:bCs/>
          <w:sz w:val="24"/>
          <w:szCs w:val="24"/>
        </w:rPr>
        <w:t>Новоникольский</w:t>
      </w:r>
      <w:proofErr w:type="spellEnd"/>
      <w:r w:rsidR="007831ED" w:rsidRPr="00BE7350">
        <w:rPr>
          <w:rFonts w:ascii="Arial" w:hAnsi="Arial" w:cs="Arial"/>
          <w:bCs/>
          <w:sz w:val="24"/>
          <w:szCs w:val="24"/>
        </w:rPr>
        <w:t xml:space="preserve">, поселка Первомайский, поселка Покровский, поселка </w:t>
      </w:r>
      <w:proofErr w:type="spellStart"/>
      <w:r w:rsidR="007831ED" w:rsidRPr="00BE7350">
        <w:rPr>
          <w:rFonts w:ascii="Arial" w:hAnsi="Arial" w:cs="Arial"/>
          <w:bCs/>
          <w:sz w:val="24"/>
          <w:szCs w:val="24"/>
        </w:rPr>
        <w:t>Шишлянников</w:t>
      </w:r>
      <w:proofErr w:type="spellEnd"/>
      <w:r w:rsidR="007831ED" w:rsidRPr="00BE7350">
        <w:rPr>
          <w:rFonts w:ascii="Arial" w:hAnsi="Arial" w:cs="Arial"/>
          <w:bCs/>
          <w:sz w:val="24"/>
          <w:szCs w:val="24"/>
        </w:rPr>
        <w:t>, села Никольское</w:t>
      </w:r>
      <w:r w:rsidRPr="00BE7350">
        <w:rPr>
          <w:rFonts w:ascii="Arial" w:hAnsi="Arial" w:cs="Arial"/>
          <w:bCs/>
          <w:sz w:val="24"/>
          <w:szCs w:val="24"/>
        </w:rPr>
        <w:t>. Г</w:t>
      </w:r>
      <w:r w:rsidR="007831ED" w:rsidRPr="00BE7350">
        <w:rPr>
          <w:rFonts w:ascii="Arial" w:hAnsi="Arial" w:cs="Arial"/>
          <w:bCs/>
          <w:sz w:val="24"/>
          <w:szCs w:val="24"/>
        </w:rPr>
        <w:t xml:space="preserve">рафическое </w:t>
      </w:r>
      <w:r w:rsidR="007831ED" w:rsidRPr="00BE7350">
        <w:rPr>
          <w:rFonts w:ascii="Arial" w:hAnsi="Arial" w:cs="Arial"/>
          <w:sz w:val="24"/>
          <w:szCs w:val="24"/>
        </w:rPr>
        <w:t>описание местоположения границ населенных пунктов, перечень координат характерных точек границ населенных пунктов».</w:t>
      </w:r>
    </w:p>
    <w:p w:rsidR="00836DBF" w:rsidRPr="00BE7350" w:rsidRDefault="00836DBF" w:rsidP="00BE7350">
      <w:pPr>
        <w:pStyle w:val="ab"/>
        <w:spacing w:line="240" w:lineRule="auto"/>
        <w:ind w:firstLine="851"/>
        <w:jc w:val="both"/>
        <w:rPr>
          <w:rFonts w:ascii="Arial" w:eastAsia="Calibri" w:hAnsi="Arial" w:cs="Arial"/>
        </w:rPr>
      </w:pPr>
      <w:r w:rsidRPr="00BE7350">
        <w:rPr>
          <w:rFonts w:ascii="Arial" w:hAnsi="Arial" w:cs="Arial"/>
        </w:rPr>
        <w:t xml:space="preserve">Сведения о границах населенных пунктов </w:t>
      </w:r>
      <w:r w:rsidRPr="00BE7350">
        <w:rPr>
          <w:rFonts w:ascii="Arial" w:eastAsia="Calibri" w:hAnsi="Arial" w:cs="Arial"/>
        </w:rPr>
        <w:t xml:space="preserve">посёлка Введенский, посёлка </w:t>
      </w:r>
      <w:proofErr w:type="spellStart"/>
      <w:r w:rsidRPr="00BE7350">
        <w:rPr>
          <w:rFonts w:ascii="Arial" w:eastAsia="Calibri" w:hAnsi="Arial" w:cs="Arial"/>
        </w:rPr>
        <w:t>Маклика</w:t>
      </w:r>
      <w:proofErr w:type="spellEnd"/>
      <w:r w:rsidRPr="00BE7350">
        <w:rPr>
          <w:rFonts w:ascii="Arial" w:eastAsia="Calibri" w:hAnsi="Arial" w:cs="Arial"/>
        </w:rPr>
        <w:t xml:space="preserve">, села Никольское, поселка Вознесеновка, поселка Воскресенский, поселка Георгиевский, поселка Коломенский, поселка </w:t>
      </w:r>
      <w:proofErr w:type="spellStart"/>
      <w:r w:rsidRPr="00BE7350">
        <w:rPr>
          <w:rFonts w:ascii="Arial" w:eastAsia="Calibri" w:hAnsi="Arial" w:cs="Arial"/>
        </w:rPr>
        <w:t>Леоновка</w:t>
      </w:r>
      <w:proofErr w:type="spellEnd"/>
      <w:r w:rsidRPr="00BE7350">
        <w:rPr>
          <w:rFonts w:ascii="Arial" w:eastAsia="Calibri" w:hAnsi="Arial" w:cs="Arial"/>
        </w:rPr>
        <w:t xml:space="preserve">, поселка Михайловский, поселка </w:t>
      </w:r>
      <w:proofErr w:type="spellStart"/>
      <w:r w:rsidRPr="00BE7350">
        <w:rPr>
          <w:rFonts w:ascii="Arial" w:eastAsia="Calibri" w:hAnsi="Arial" w:cs="Arial"/>
        </w:rPr>
        <w:t>Новоникольский</w:t>
      </w:r>
      <w:proofErr w:type="spellEnd"/>
      <w:r w:rsidRPr="00BE7350">
        <w:rPr>
          <w:rFonts w:ascii="Arial" w:eastAsia="Calibri" w:hAnsi="Arial" w:cs="Arial"/>
        </w:rPr>
        <w:t xml:space="preserve">, поселка Первомайский, поселка Покровский, поселка </w:t>
      </w:r>
      <w:proofErr w:type="spellStart"/>
      <w:r w:rsidRPr="00BE7350">
        <w:rPr>
          <w:rFonts w:ascii="Arial" w:eastAsia="Calibri" w:hAnsi="Arial" w:cs="Arial"/>
        </w:rPr>
        <w:t>Шишлянников</w:t>
      </w:r>
      <w:proofErr w:type="spellEnd"/>
      <w:r w:rsidRPr="00BE7350">
        <w:rPr>
          <w:rFonts w:ascii="Arial" w:eastAsia="Calibri" w:hAnsi="Arial" w:cs="Arial"/>
        </w:rPr>
        <w:t xml:space="preserve"> внесены в ЕГРН.</w:t>
      </w:r>
    </w:p>
    <w:p w:rsidR="003658EB" w:rsidRPr="00BE7350" w:rsidRDefault="00836DBF" w:rsidP="00BE7350">
      <w:pPr>
        <w:spacing w:after="0" w:line="240" w:lineRule="auto"/>
        <w:ind w:firstLine="709"/>
        <w:jc w:val="both"/>
        <w:rPr>
          <w:rFonts w:ascii="Arial" w:hAnsi="Arial" w:cs="Arial"/>
          <w:sz w:val="24"/>
          <w:szCs w:val="24"/>
        </w:rPr>
      </w:pPr>
      <w:r w:rsidRPr="00BE7350">
        <w:rPr>
          <w:rFonts w:ascii="Arial" w:hAnsi="Arial" w:cs="Arial"/>
          <w:sz w:val="24"/>
          <w:szCs w:val="24"/>
        </w:rPr>
        <w:t>Г</w:t>
      </w:r>
      <w:r w:rsidR="003658EB" w:rsidRPr="00BE7350">
        <w:rPr>
          <w:rFonts w:ascii="Arial" w:hAnsi="Arial" w:cs="Arial"/>
          <w:sz w:val="24"/>
          <w:szCs w:val="24"/>
        </w:rPr>
        <w:t>раниц</w:t>
      </w:r>
      <w:r w:rsidRPr="00BE7350">
        <w:rPr>
          <w:rFonts w:ascii="Arial" w:hAnsi="Arial" w:cs="Arial"/>
          <w:sz w:val="24"/>
          <w:szCs w:val="24"/>
        </w:rPr>
        <w:t>ы</w:t>
      </w:r>
      <w:r w:rsidR="003658EB" w:rsidRPr="00BE7350">
        <w:rPr>
          <w:rFonts w:ascii="Arial" w:hAnsi="Arial" w:cs="Arial"/>
          <w:sz w:val="24"/>
          <w:szCs w:val="24"/>
        </w:rPr>
        <w:t xml:space="preserve"> населенного пункта села Новая Чигла, имею</w:t>
      </w:r>
      <w:r w:rsidRPr="00BE7350">
        <w:rPr>
          <w:rFonts w:ascii="Arial" w:hAnsi="Arial" w:cs="Arial"/>
          <w:sz w:val="24"/>
          <w:szCs w:val="24"/>
        </w:rPr>
        <w:t>т</w:t>
      </w:r>
      <w:r w:rsidR="003658EB" w:rsidRPr="00BE7350">
        <w:rPr>
          <w:rFonts w:ascii="Arial" w:hAnsi="Arial" w:cs="Arial"/>
          <w:sz w:val="24"/>
          <w:szCs w:val="24"/>
        </w:rPr>
        <w:t xml:space="preserve"> пересечения с земельными участками, сведения о которых внесены в ЕГРН. </w:t>
      </w:r>
    </w:p>
    <w:p w:rsidR="003658EB" w:rsidRPr="00BE7350" w:rsidRDefault="003658EB" w:rsidP="00BE7350">
      <w:pPr>
        <w:spacing w:after="0" w:line="240" w:lineRule="auto"/>
        <w:ind w:firstLine="709"/>
        <w:jc w:val="both"/>
        <w:rPr>
          <w:rFonts w:ascii="Arial" w:hAnsi="Arial" w:cs="Arial"/>
          <w:sz w:val="24"/>
          <w:szCs w:val="24"/>
        </w:rPr>
      </w:pPr>
      <w:r w:rsidRPr="00BE7350">
        <w:rPr>
          <w:rFonts w:ascii="Arial" w:hAnsi="Arial" w:cs="Arial"/>
          <w:sz w:val="24"/>
          <w:szCs w:val="24"/>
        </w:rPr>
        <w:t xml:space="preserve">Настоящим проектом откорректированы границы населенного пункта села Новая Чигла и </w:t>
      </w:r>
      <w:r w:rsidR="00CD782C" w:rsidRPr="00BE7350">
        <w:rPr>
          <w:rFonts w:ascii="Arial" w:hAnsi="Arial" w:cs="Arial"/>
          <w:sz w:val="24"/>
          <w:szCs w:val="24"/>
        </w:rPr>
        <w:t>генеральный план дополнен</w:t>
      </w:r>
      <w:r w:rsidRPr="00BE7350">
        <w:rPr>
          <w:rFonts w:ascii="Arial" w:hAnsi="Arial" w:cs="Arial"/>
          <w:sz w:val="24"/>
          <w:szCs w:val="24"/>
        </w:rPr>
        <w:t xml:space="preserve"> приложение</w:t>
      </w:r>
      <w:r w:rsidR="00CD782C" w:rsidRPr="00BE7350">
        <w:rPr>
          <w:rFonts w:ascii="Arial" w:hAnsi="Arial" w:cs="Arial"/>
          <w:sz w:val="24"/>
          <w:szCs w:val="24"/>
        </w:rPr>
        <w:t>м</w:t>
      </w:r>
      <w:r w:rsidRPr="00BE7350">
        <w:rPr>
          <w:rFonts w:ascii="Arial" w:hAnsi="Arial" w:cs="Arial"/>
          <w:sz w:val="24"/>
          <w:szCs w:val="24"/>
        </w:rPr>
        <w:t xml:space="preserve"> </w:t>
      </w:r>
      <w:r w:rsidR="006B5564" w:rsidRPr="00BE7350">
        <w:rPr>
          <w:rFonts w:ascii="Arial" w:hAnsi="Arial" w:cs="Arial"/>
          <w:sz w:val="24"/>
          <w:szCs w:val="24"/>
        </w:rPr>
        <w:t>«Графическое описание местоположения границ населенн</w:t>
      </w:r>
      <w:r w:rsidR="00CD782C" w:rsidRPr="00BE7350">
        <w:rPr>
          <w:rFonts w:ascii="Arial" w:hAnsi="Arial" w:cs="Arial"/>
          <w:sz w:val="24"/>
          <w:szCs w:val="24"/>
        </w:rPr>
        <w:t>ого пункта села Новая Чигла</w:t>
      </w:r>
      <w:r w:rsidR="006B5564" w:rsidRPr="00BE7350">
        <w:rPr>
          <w:rFonts w:ascii="Arial" w:hAnsi="Arial" w:cs="Arial"/>
          <w:sz w:val="24"/>
          <w:szCs w:val="24"/>
        </w:rPr>
        <w:t>».</w:t>
      </w:r>
    </w:p>
    <w:p w:rsidR="00CD782C" w:rsidRPr="00BE7350" w:rsidRDefault="00CD782C" w:rsidP="00BE7350">
      <w:pPr>
        <w:spacing w:after="0" w:line="240" w:lineRule="auto"/>
        <w:ind w:firstLine="709"/>
        <w:jc w:val="both"/>
        <w:rPr>
          <w:rFonts w:ascii="Arial" w:hAnsi="Arial" w:cs="Arial"/>
          <w:sz w:val="24"/>
          <w:szCs w:val="24"/>
        </w:rPr>
      </w:pPr>
      <w:r w:rsidRPr="00BE7350">
        <w:rPr>
          <w:rFonts w:ascii="Arial" w:hAnsi="Arial" w:cs="Arial"/>
          <w:sz w:val="24"/>
          <w:szCs w:val="24"/>
        </w:rPr>
        <w:t>Генеральный план дополнен картой «Фрагмент карты границ населенных пунктов. Село Новая Чигла»</w:t>
      </w:r>
    </w:p>
    <w:p w:rsidR="00836DBF" w:rsidRPr="00BE7350" w:rsidRDefault="00836DBF" w:rsidP="00BE7350">
      <w:pPr>
        <w:tabs>
          <w:tab w:val="left" w:pos="3240"/>
        </w:tabs>
        <w:spacing w:after="0" w:line="240" w:lineRule="auto"/>
        <w:ind w:firstLine="709"/>
        <w:jc w:val="both"/>
        <w:rPr>
          <w:rFonts w:ascii="Arial" w:hAnsi="Arial" w:cs="Arial"/>
          <w:sz w:val="24"/>
          <w:szCs w:val="24"/>
        </w:rPr>
      </w:pPr>
      <w:r w:rsidRPr="00BE7350">
        <w:rPr>
          <w:rFonts w:ascii="Arial" w:hAnsi="Arial" w:cs="Arial"/>
          <w:sz w:val="24"/>
          <w:szCs w:val="24"/>
        </w:rPr>
        <w:t xml:space="preserve">Площадь земель населенных пунктов Новочигольского сельского поселения составит </w:t>
      </w:r>
      <w:r w:rsidR="004129D1" w:rsidRPr="00BE7350">
        <w:rPr>
          <w:rFonts w:ascii="Arial" w:hAnsi="Arial" w:cs="Arial"/>
          <w:sz w:val="24"/>
          <w:szCs w:val="24"/>
        </w:rPr>
        <w:t>2785,</w:t>
      </w:r>
      <w:r w:rsidR="00CD782C" w:rsidRPr="00BE7350">
        <w:rPr>
          <w:rFonts w:ascii="Arial" w:hAnsi="Arial" w:cs="Arial"/>
          <w:sz w:val="24"/>
          <w:szCs w:val="24"/>
        </w:rPr>
        <w:t>90</w:t>
      </w:r>
      <w:r w:rsidRPr="00BE7350">
        <w:rPr>
          <w:rFonts w:ascii="Arial" w:hAnsi="Arial" w:cs="Arial"/>
          <w:sz w:val="24"/>
          <w:szCs w:val="24"/>
        </w:rPr>
        <w:t xml:space="preserve"> га, а именно: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proofErr w:type="gramStart"/>
      <w:r w:rsidRPr="00BE7350">
        <w:rPr>
          <w:rFonts w:ascii="Arial" w:eastAsia="Calibri" w:hAnsi="Arial" w:cs="Arial"/>
          <w:sz w:val="24"/>
          <w:szCs w:val="24"/>
          <w:lang w:eastAsia="ru-RU"/>
        </w:rPr>
        <w:t>с</w:t>
      </w:r>
      <w:proofErr w:type="gramEnd"/>
      <w:r w:rsidRPr="00BE7350">
        <w:rPr>
          <w:rFonts w:ascii="Arial" w:eastAsia="Calibri" w:hAnsi="Arial" w:cs="Arial"/>
          <w:sz w:val="24"/>
          <w:szCs w:val="24"/>
          <w:lang w:eastAsia="ru-RU"/>
        </w:rPr>
        <w:t xml:space="preserve">. </w:t>
      </w:r>
      <w:proofErr w:type="gramStart"/>
      <w:r w:rsidRPr="00BE7350">
        <w:rPr>
          <w:rFonts w:ascii="Arial" w:eastAsia="Calibri" w:hAnsi="Arial" w:cs="Arial"/>
          <w:sz w:val="24"/>
          <w:szCs w:val="24"/>
          <w:lang w:eastAsia="ru-RU"/>
        </w:rPr>
        <w:t>Новая</w:t>
      </w:r>
      <w:proofErr w:type="gramEnd"/>
      <w:r w:rsidRPr="00BE7350">
        <w:rPr>
          <w:rFonts w:ascii="Arial" w:eastAsia="Calibri" w:hAnsi="Arial" w:cs="Arial"/>
          <w:sz w:val="24"/>
          <w:szCs w:val="24"/>
          <w:lang w:eastAsia="ru-RU"/>
        </w:rPr>
        <w:t xml:space="preserve"> Чигла – 1604,8</w:t>
      </w:r>
      <w:r w:rsidR="00CD782C" w:rsidRPr="00BE7350">
        <w:rPr>
          <w:rFonts w:ascii="Arial" w:eastAsia="Calibri" w:hAnsi="Arial" w:cs="Arial"/>
          <w:sz w:val="24"/>
          <w:szCs w:val="24"/>
          <w:lang w:eastAsia="ru-RU"/>
        </w:rPr>
        <w:t>3</w:t>
      </w:r>
      <w:r w:rsidRPr="00BE7350">
        <w:rPr>
          <w:rFonts w:ascii="Arial" w:eastAsia="Calibri" w:hAnsi="Arial" w:cs="Arial"/>
          <w:sz w:val="24"/>
          <w:szCs w:val="24"/>
          <w:lang w:eastAsia="ru-RU"/>
        </w:rPr>
        <w:t xml:space="preserve">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Введенский – 28,77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w:t>
      </w:r>
      <w:proofErr w:type="spellStart"/>
      <w:r w:rsidRPr="00BE7350">
        <w:rPr>
          <w:rFonts w:ascii="Arial" w:eastAsia="Calibri" w:hAnsi="Arial" w:cs="Arial"/>
          <w:sz w:val="24"/>
          <w:szCs w:val="24"/>
          <w:lang w:eastAsia="ru-RU"/>
        </w:rPr>
        <w:t>Маклика</w:t>
      </w:r>
      <w:proofErr w:type="spellEnd"/>
      <w:r w:rsidRPr="00BE7350">
        <w:rPr>
          <w:rFonts w:ascii="Arial" w:eastAsia="Calibri" w:hAnsi="Arial" w:cs="Arial"/>
          <w:sz w:val="24"/>
          <w:szCs w:val="24"/>
          <w:lang w:eastAsia="ru-RU"/>
        </w:rPr>
        <w:t xml:space="preserve"> – 86,43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с. Никольское – 416,19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Вознесеновка – 242,27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Воскресенский – 106,74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Георгиевский – 38,49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Коломенский – 65,41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w:t>
      </w:r>
      <w:proofErr w:type="spellStart"/>
      <w:r w:rsidRPr="00BE7350">
        <w:rPr>
          <w:rFonts w:ascii="Arial" w:eastAsia="Calibri" w:hAnsi="Arial" w:cs="Arial"/>
          <w:sz w:val="24"/>
          <w:szCs w:val="24"/>
          <w:lang w:eastAsia="ru-RU"/>
        </w:rPr>
        <w:t>Леоновка</w:t>
      </w:r>
      <w:proofErr w:type="spellEnd"/>
      <w:r w:rsidRPr="00BE7350">
        <w:rPr>
          <w:rFonts w:ascii="Arial" w:eastAsia="Calibri" w:hAnsi="Arial" w:cs="Arial"/>
          <w:sz w:val="24"/>
          <w:szCs w:val="24"/>
          <w:lang w:eastAsia="ru-RU"/>
        </w:rPr>
        <w:t xml:space="preserve"> – 2,13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Михайловский – 9,32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w:t>
      </w:r>
      <w:proofErr w:type="spellStart"/>
      <w:r w:rsidRPr="00BE7350">
        <w:rPr>
          <w:rFonts w:ascii="Arial" w:eastAsia="Calibri" w:hAnsi="Arial" w:cs="Arial"/>
          <w:sz w:val="24"/>
          <w:szCs w:val="24"/>
          <w:lang w:eastAsia="ru-RU"/>
        </w:rPr>
        <w:t>Новоникольский</w:t>
      </w:r>
      <w:proofErr w:type="spellEnd"/>
      <w:r w:rsidRPr="00BE7350">
        <w:rPr>
          <w:rFonts w:ascii="Arial" w:eastAsia="Calibri" w:hAnsi="Arial" w:cs="Arial"/>
          <w:sz w:val="24"/>
          <w:szCs w:val="24"/>
          <w:lang w:eastAsia="ru-RU"/>
        </w:rPr>
        <w:t xml:space="preserve"> – 90,79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Первомайский – 34,47 га, </w:t>
      </w:r>
    </w:p>
    <w:p w:rsidR="00836DBF" w:rsidRPr="00BE7350" w:rsidRDefault="00836DBF" w:rsidP="00BE7350">
      <w:pPr>
        <w:tabs>
          <w:tab w:val="left" w:pos="3240"/>
        </w:tabs>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п. Покровский – 44,84 га, </w:t>
      </w:r>
    </w:p>
    <w:p w:rsidR="00836DBF" w:rsidRPr="00BE7350" w:rsidRDefault="00836DBF" w:rsidP="00BE7350">
      <w:pPr>
        <w:tabs>
          <w:tab w:val="left" w:pos="3240"/>
        </w:tabs>
        <w:spacing w:after="0" w:line="240" w:lineRule="auto"/>
        <w:ind w:firstLine="851"/>
        <w:jc w:val="both"/>
        <w:rPr>
          <w:rFonts w:ascii="Arial" w:hAnsi="Arial" w:cs="Arial"/>
          <w:sz w:val="24"/>
          <w:szCs w:val="24"/>
        </w:rPr>
      </w:pPr>
      <w:r w:rsidRPr="00BE7350">
        <w:rPr>
          <w:rFonts w:ascii="Arial" w:eastAsia="Calibri" w:hAnsi="Arial" w:cs="Arial"/>
          <w:sz w:val="24"/>
          <w:szCs w:val="24"/>
          <w:lang w:eastAsia="ru-RU"/>
        </w:rPr>
        <w:t xml:space="preserve">п. </w:t>
      </w:r>
      <w:proofErr w:type="spellStart"/>
      <w:r w:rsidRPr="00BE7350">
        <w:rPr>
          <w:rFonts w:ascii="Arial" w:eastAsia="Calibri" w:hAnsi="Arial" w:cs="Arial"/>
          <w:sz w:val="24"/>
          <w:szCs w:val="24"/>
          <w:lang w:eastAsia="ru-RU"/>
        </w:rPr>
        <w:t>Шишлянников</w:t>
      </w:r>
      <w:proofErr w:type="spellEnd"/>
      <w:r w:rsidRPr="00BE7350">
        <w:rPr>
          <w:rFonts w:ascii="Arial" w:eastAsia="Calibri" w:hAnsi="Arial" w:cs="Arial"/>
          <w:sz w:val="24"/>
          <w:szCs w:val="24"/>
          <w:lang w:eastAsia="ru-RU"/>
        </w:rPr>
        <w:t xml:space="preserve"> – 15,22 га</w:t>
      </w:r>
      <w:r w:rsidRPr="00BE7350">
        <w:rPr>
          <w:rFonts w:ascii="Arial" w:eastAsia="Times New Roman" w:hAnsi="Arial" w:cs="Arial"/>
          <w:sz w:val="24"/>
          <w:szCs w:val="24"/>
        </w:rPr>
        <w:t>.</w:t>
      </w:r>
    </w:p>
    <w:p w:rsidR="00836DBF" w:rsidRPr="00BE7350" w:rsidRDefault="00836DBF" w:rsidP="00BE7350">
      <w:pPr>
        <w:spacing w:after="0" w:line="240" w:lineRule="auto"/>
        <w:ind w:firstLine="709"/>
        <w:jc w:val="both"/>
        <w:rPr>
          <w:rFonts w:ascii="Arial" w:hAnsi="Arial" w:cs="Arial"/>
          <w:bCs/>
          <w:sz w:val="24"/>
          <w:szCs w:val="24"/>
        </w:rPr>
      </w:pPr>
    </w:p>
    <w:p w:rsidR="007831ED" w:rsidRPr="00BE7350" w:rsidRDefault="007831ED" w:rsidP="00BE7350">
      <w:pPr>
        <w:autoSpaceDE w:val="0"/>
        <w:autoSpaceDN w:val="0"/>
        <w:adjustRightInd w:val="0"/>
        <w:spacing w:after="0" w:line="240" w:lineRule="auto"/>
        <w:jc w:val="center"/>
        <w:rPr>
          <w:rFonts w:ascii="Arial" w:eastAsia="Calibri" w:hAnsi="Arial" w:cs="Arial"/>
          <w:bCs/>
          <w:iCs/>
          <w:sz w:val="24"/>
          <w:szCs w:val="24"/>
        </w:rPr>
      </w:pPr>
      <w:r w:rsidRPr="00BE7350">
        <w:rPr>
          <w:rFonts w:ascii="Arial" w:eastAsia="Calibri" w:hAnsi="Arial" w:cs="Arial"/>
          <w:bCs/>
          <w:iCs/>
          <w:sz w:val="24"/>
          <w:szCs w:val="24"/>
        </w:rPr>
        <w:t>Перечень мероприятий по территориальному планированию в части</w:t>
      </w:r>
    </w:p>
    <w:p w:rsidR="007831ED" w:rsidRPr="00BE7350" w:rsidRDefault="007831ED" w:rsidP="00BE7350">
      <w:pPr>
        <w:autoSpaceDE w:val="0"/>
        <w:autoSpaceDN w:val="0"/>
        <w:adjustRightInd w:val="0"/>
        <w:spacing w:after="0" w:line="240" w:lineRule="auto"/>
        <w:jc w:val="center"/>
        <w:rPr>
          <w:rFonts w:ascii="Arial" w:eastAsia="Calibri" w:hAnsi="Arial" w:cs="Arial"/>
          <w:bCs/>
          <w:iCs/>
          <w:sz w:val="24"/>
          <w:szCs w:val="24"/>
        </w:rPr>
      </w:pPr>
      <w:r w:rsidRPr="00BE7350">
        <w:rPr>
          <w:rFonts w:ascii="Arial" w:eastAsia="Calibri" w:hAnsi="Arial" w:cs="Arial"/>
          <w:bCs/>
          <w:iCs/>
          <w:sz w:val="24"/>
          <w:szCs w:val="24"/>
        </w:rPr>
        <w:t>административно-территориального устройства и этапы их реализации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6150"/>
        <w:gridCol w:w="2463"/>
      </w:tblGrid>
      <w:tr w:rsidR="00C23BD5" w:rsidRPr="00BE7350" w:rsidTr="006B5564">
        <w:trPr>
          <w:trHeight w:val="236"/>
        </w:trPr>
        <w:tc>
          <w:tcPr>
            <w:tcW w:w="959" w:type="dxa"/>
            <w:tcBorders>
              <w:bottom w:val="single" w:sz="4" w:space="0" w:color="auto"/>
            </w:tcBorders>
            <w:shd w:val="clear" w:color="auto" w:fill="D9D9D9" w:themeFill="background1" w:themeFillShade="D9"/>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 xml:space="preserve">№ </w:t>
            </w:r>
            <w:proofErr w:type="gramStart"/>
            <w:r w:rsidRPr="00BE7350">
              <w:rPr>
                <w:rFonts w:ascii="Arial" w:hAnsi="Arial" w:cs="Arial"/>
                <w:sz w:val="24"/>
                <w:szCs w:val="24"/>
              </w:rPr>
              <w:t>п</w:t>
            </w:r>
            <w:proofErr w:type="gramEnd"/>
            <w:r w:rsidRPr="00BE7350">
              <w:rPr>
                <w:rFonts w:ascii="Arial" w:hAnsi="Arial" w:cs="Arial"/>
                <w:sz w:val="24"/>
                <w:szCs w:val="24"/>
              </w:rPr>
              <w:t>/п</w:t>
            </w:r>
          </w:p>
        </w:tc>
        <w:tc>
          <w:tcPr>
            <w:tcW w:w="6150" w:type="dxa"/>
            <w:tcBorders>
              <w:bottom w:val="single" w:sz="4" w:space="0" w:color="auto"/>
            </w:tcBorders>
            <w:shd w:val="clear" w:color="auto" w:fill="D9D9D9" w:themeFill="background1" w:themeFillShade="D9"/>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Наименование мероприятия</w:t>
            </w:r>
          </w:p>
        </w:tc>
        <w:tc>
          <w:tcPr>
            <w:tcW w:w="2463" w:type="dxa"/>
            <w:tcBorders>
              <w:bottom w:val="single" w:sz="4" w:space="0" w:color="auto"/>
            </w:tcBorders>
            <w:shd w:val="clear" w:color="auto" w:fill="D9D9D9" w:themeFill="background1" w:themeFillShade="D9"/>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Этапы выполнения</w:t>
            </w:r>
          </w:p>
        </w:tc>
      </w:tr>
      <w:tr w:rsidR="00C23BD5" w:rsidRPr="00BE7350" w:rsidTr="006B5564">
        <w:trPr>
          <w:trHeight w:val="290"/>
        </w:trPr>
        <w:tc>
          <w:tcPr>
            <w:tcW w:w="9572" w:type="dxa"/>
            <w:gridSpan w:val="3"/>
            <w:tcBorders>
              <w:top w:val="single" w:sz="4" w:space="0" w:color="auto"/>
            </w:tcBorders>
            <w:shd w:val="clear" w:color="auto" w:fill="D9D9D9" w:themeFill="background1" w:themeFillShade="D9"/>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Мероприятия находятся в ведении администрации сельского поселения</w:t>
            </w:r>
          </w:p>
        </w:tc>
      </w:tr>
      <w:tr w:rsidR="00C23BD5" w:rsidRPr="00BE7350" w:rsidTr="006B5564">
        <w:trPr>
          <w:trHeight w:val="603"/>
        </w:trPr>
        <w:tc>
          <w:tcPr>
            <w:tcW w:w="959" w:type="dxa"/>
            <w:tcBorders>
              <w:top w:val="single" w:sz="4" w:space="0" w:color="auto"/>
            </w:tcBorders>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1</w:t>
            </w:r>
          </w:p>
        </w:tc>
        <w:tc>
          <w:tcPr>
            <w:tcW w:w="6150" w:type="dxa"/>
            <w:tcBorders>
              <w:top w:val="single" w:sz="4" w:space="0" w:color="auto"/>
            </w:tcBorders>
          </w:tcPr>
          <w:p w:rsidR="007831ED" w:rsidRPr="00BE7350" w:rsidRDefault="007831ED" w:rsidP="00BE7350">
            <w:pPr>
              <w:spacing w:after="0" w:line="240" w:lineRule="auto"/>
              <w:jc w:val="both"/>
              <w:rPr>
                <w:rFonts w:ascii="Arial" w:hAnsi="Arial" w:cs="Arial"/>
                <w:sz w:val="24"/>
                <w:szCs w:val="24"/>
              </w:rPr>
            </w:pPr>
            <w:r w:rsidRPr="00BE7350">
              <w:rPr>
                <w:rFonts w:ascii="Arial" w:hAnsi="Arial" w:cs="Arial"/>
                <w:sz w:val="24"/>
                <w:szCs w:val="24"/>
              </w:rPr>
              <w:t>Проведение комплекса мероприятий по внесению сведений о границах населенных пунктов в ЕГРН.</w:t>
            </w:r>
          </w:p>
        </w:tc>
        <w:tc>
          <w:tcPr>
            <w:tcW w:w="2463" w:type="dxa"/>
            <w:tcBorders>
              <w:top w:val="single" w:sz="4" w:space="0" w:color="auto"/>
            </w:tcBorders>
            <w:vAlign w:val="center"/>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6B5564">
        <w:tc>
          <w:tcPr>
            <w:tcW w:w="959" w:type="dxa"/>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2</w:t>
            </w:r>
          </w:p>
        </w:tc>
        <w:tc>
          <w:tcPr>
            <w:tcW w:w="6150" w:type="dxa"/>
          </w:tcPr>
          <w:p w:rsidR="007831ED" w:rsidRPr="00BE7350" w:rsidRDefault="007831ED" w:rsidP="00BE7350">
            <w:pPr>
              <w:spacing w:after="0" w:line="240" w:lineRule="auto"/>
              <w:jc w:val="both"/>
              <w:rPr>
                <w:rFonts w:ascii="Arial" w:hAnsi="Arial" w:cs="Arial"/>
                <w:sz w:val="24"/>
                <w:szCs w:val="24"/>
              </w:rPr>
            </w:pPr>
            <w:r w:rsidRPr="00BE7350">
              <w:rPr>
                <w:rFonts w:ascii="Arial" w:hAnsi="Arial" w:cs="Arial"/>
                <w:sz w:val="24"/>
                <w:szCs w:val="24"/>
              </w:rPr>
              <w:t>Проведение мероприятий по инструментальному закреплению границ населенных пунктов в соответствии с отображением на схеме Генерального плана.</w:t>
            </w:r>
          </w:p>
        </w:tc>
        <w:tc>
          <w:tcPr>
            <w:tcW w:w="2463" w:type="dxa"/>
            <w:vAlign w:val="center"/>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6B5564">
        <w:trPr>
          <w:trHeight w:val="131"/>
        </w:trPr>
        <w:tc>
          <w:tcPr>
            <w:tcW w:w="959" w:type="dxa"/>
          </w:tcPr>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3</w:t>
            </w:r>
          </w:p>
        </w:tc>
        <w:tc>
          <w:tcPr>
            <w:tcW w:w="6150" w:type="dxa"/>
          </w:tcPr>
          <w:p w:rsidR="007831ED" w:rsidRPr="00BE7350" w:rsidRDefault="007831ED" w:rsidP="00BE7350">
            <w:pPr>
              <w:spacing w:after="0" w:line="240" w:lineRule="auto"/>
              <w:jc w:val="both"/>
              <w:rPr>
                <w:rFonts w:ascii="Arial" w:hAnsi="Arial" w:cs="Arial"/>
                <w:sz w:val="24"/>
                <w:szCs w:val="24"/>
              </w:rPr>
            </w:pPr>
            <w:r w:rsidRPr="00BE7350">
              <w:rPr>
                <w:rFonts w:ascii="Arial" w:hAnsi="Arial" w:cs="Arial"/>
                <w:sz w:val="24"/>
                <w:szCs w:val="24"/>
              </w:rPr>
              <w:t xml:space="preserve">Проведение необходимых мероприятий по уточнению площадей земель различных категорий </w:t>
            </w:r>
            <w:r w:rsidRPr="00BE7350">
              <w:rPr>
                <w:rFonts w:ascii="Arial" w:hAnsi="Arial" w:cs="Arial"/>
                <w:sz w:val="24"/>
                <w:szCs w:val="24"/>
              </w:rPr>
              <w:lastRenderedPageBreak/>
              <w:t>на территории Новочигольского сельского поселения и внесении соответствующих изменения в учётную документацию.</w:t>
            </w:r>
          </w:p>
        </w:tc>
        <w:tc>
          <w:tcPr>
            <w:tcW w:w="2463" w:type="dxa"/>
            <w:vAlign w:val="center"/>
          </w:tcPr>
          <w:p w:rsidR="007831ED" w:rsidRPr="00BE7350" w:rsidRDefault="007831ED" w:rsidP="00BE7350">
            <w:pPr>
              <w:spacing w:after="0" w:line="240" w:lineRule="auto"/>
              <w:jc w:val="center"/>
              <w:rPr>
                <w:rFonts w:ascii="Arial" w:hAnsi="Arial" w:cs="Arial"/>
                <w:sz w:val="24"/>
                <w:szCs w:val="24"/>
              </w:rPr>
            </w:pPr>
          </w:p>
          <w:p w:rsidR="007831ED" w:rsidRPr="00BE7350" w:rsidRDefault="007831ED"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bl>
    <w:p w:rsidR="001C78C5" w:rsidRPr="00BE7350" w:rsidRDefault="001C78C5" w:rsidP="00BE7350">
      <w:pPr>
        <w:pStyle w:val="2"/>
        <w:numPr>
          <w:ilvl w:val="0"/>
          <w:numId w:val="0"/>
        </w:numPr>
        <w:tabs>
          <w:tab w:val="clear" w:pos="1134"/>
          <w:tab w:val="left" w:pos="0"/>
        </w:tabs>
        <w:outlineLvl w:val="1"/>
        <w:rPr>
          <w:rFonts w:ascii="Arial" w:hAnsi="Arial" w:cs="Arial"/>
          <w:b w:val="0"/>
        </w:rPr>
      </w:pPr>
      <w:bookmarkStart w:id="8" w:name="_Toc454781553"/>
      <w:bookmarkStart w:id="9" w:name="_Toc488651954"/>
    </w:p>
    <w:p w:rsidR="00A84A7C" w:rsidRPr="00BE7350" w:rsidRDefault="006B5564" w:rsidP="00BE7350">
      <w:pPr>
        <w:pStyle w:val="2"/>
        <w:numPr>
          <w:ilvl w:val="1"/>
          <w:numId w:val="5"/>
        </w:numPr>
        <w:tabs>
          <w:tab w:val="clear" w:pos="1134"/>
          <w:tab w:val="left" w:pos="0"/>
        </w:tabs>
        <w:ind w:left="0"/>
        <w:jc w:val="center"/>
        <w:outlineLvl w:val="1"/>
        <w:rPr>
          <w:rFonts w:ascii="Arial" w:hAnsi="Arial" w:cs="Arial"/>
          <w:b w:val="0"/>
        </w:rPr>
      </w:pPr>
      <w:r w:rsidRPr="00BE7350">
        <w:rPr>
          <w:rFonts w:ascii="Arial" w:hAnsi="Arial" w:cs="Arial"/>
          <w:b w:val="0"/>
        </w:rPr>
        <w:t xml:space="preserve"> </w:t>
      </w:r>
      <w:r w:rsidR="00A84A7C" w:rsidRPr="00BE7350">
        <w:rPr>
          <w:rFonts w:ascii="Arial" w:hAnsi="Arial" w:cs="Arial"/>
          <w:b w:val="0"/>
        </w:rPr>
        <w:t xml:space="preserve">Мероприятия по сохранению, использованию и популяризации объектов культурного наследия местного значения на территории </w:t>
      </w:r>
      <w:r w:rsidR="00F03FC4" w:rsidRPr="00BE7350">
        <w:rPr>
          <w:rFonts w:ascii="Arial" w:hAnsi="Arial" w:cs="Arial"/>
          <w:b w:val="0"/>
        </w:rPr>
        <w:t>Новочигольского</w:t>
      </w:r>
      <w:r w:rsidR="00A84A7C" w:rsidRPr="00BE7350">
        <w:rPr>
          <w:rFonts w:ascii="Arial" w:hAnsi="Arial" w:cs="Arial"/>
          <w:b w:val="0"/>
        </w:rPr>
        <w:t xml:space="preserve"> сельского поселения</w:t>
      </w:r>
      <w:bookmarkEnd w:id="8"/>
      <w:bookmarkEnd w:id="9"/>
    </w:p>
    <w:p w:rsidR="00A84A7C" w:rsidRPr="00BE7350" w:rsidRDefault="00A84A7C" w:rsidP="00BE7350">
      <w:pPr>
        <w:pStyle w:val="ab"/>
        <w:spacing w:line="240" w:lineRule="auto"/>
        <w:ind w:firstLine="567"/>
        <w:jc w:val="both"/>
        <w:rPr>
          <w:rFonts w:ascii="Arial" w:hAnsi="Arial" w:cs="Arial"/>
        </w:rPr>
      </w:pPr>
    </w:p>
    <w:p w:rsidR="007831ED" w:rsidRPr="00BE7350" w:rsidRDefault="007831ED" w:rsidP="00BE7350">
      <w:pPr>
        <w:pStyle w:val="Standard"/>
        <w:ind w:firstLine="851"/>
        <w:jc w:val="both"/>
        <w:rPr>
          <w:rFonts w:ascii="Arial" w:eastAsia="Arial" w:hAnsi="Arial" w:cs="Arial"/>
        </w:rPr>
      </w:pPr>
      <w:proofErr w:type="gramStart"/>
      <w:r w:rsidRPr="00BE7350">
        <w:rPr>
          <w:rFonts w:ascii="Arial" w:hAnsi="Arial" w:cs="Arial"/>
        </w:rPr>
        <w:t xml:space="preserve">Согласно ст. 14 </w:t>
      </w:r>
      <w:r w:rsidR="004F669A" w:rsidRPr="00BE7350">
        <w:rPr>
          <w:rFonts w:ascii="Arial" w:hAnsi="Arial" w:cs="Arial"/>
        </w:rPr>
        <w:t xml:space="preserve">Федерального закона от 06.10.2003г. №131-ФЗ «Об общих принципах организации местного самоуправления в Российской Федерации» </w:t>
      </w:r>
      <w:r w:rsidRPr="00BE7350">
        <w:rPr>
          <w:rFonts w:ascii="Arial" w:hAnsi="Arial" w:cs="Arial"/>
        </w:rPr>
        <w:t xml:space="preserve">к полномочиям органов местного самоуправления поселения относятся </w:t>
      </w:r>
      <w:r w:rsidRPr="00BE7350">
        <w:rPr>
          <w:rFonts w:ascii="Arial" w:eastAsia="Arial" w:hAnsi="Arial" w:cs="Arial"/>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roofErr w:type="gramEnd"/>
    </w:p>
    <w:p w:rsidR="007831ED" w:rsidRPr="00BE7350" w:rsidRDefault="007831ED" w:rsidP="00BE7350">
      <w:pPr>
        <w:spacing w:after="0" w:line="240" w:lineRule="auto"/>
        <w:ind w:firstLine="851"/>
        <w:jc w:val="both"/>
        <w:rPr>
          <w:rFonts w:ascii="Arial" w:hAnsi="Arial" w:cs="Arial"/>
          <w:sz w:val="24"/>
          <w:szCs w:val="24"/>
        </w:rPr>
      </w:pPr>
      <w:proofErr w:type="gramStart"/>
      <w:r w:rsidRPr="00BE7350">
        <w:rPr>
          <w:rFonts w:ascii="Arial" w:hAnsi="Arial" w:cs="Arial"/>
          <w:sz w:val="24"/>
          <w:szCs w:val="24"/>
        </w:rPr>
        <w:t>Согласно п. 18 Постановления Правительства  Российской Федерации от 12 сентября 2015 года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Pr="00BE7350">
        <w:rPr>
          <w:rFonts w:ascii="Arial" w:hAnsi="Arial" w:cs="Arial"/>
          <w:spacing w:val="2"/>
          <w:sz w:val="24"/>
          <w:szCs w:val="24"/>
          <w:shd w:val="clear" w:color="auto" w:fill="FFFFFF"/>
        </w:rPr>
        <w:t xml:space="preserve"> «утвержденные границы зон охраны объекта культурного наследия (объединенной зоны охраны), режимы использования земель и градостроительные регламенты в границах</w:t>
      </w:r>
      <w:proofErr w:type="gramEnd"/>
      <w:r w:rsidRPr="00BE7350">
        <w:rPr>
          <w:rFonts w:ascii="Arial" w:hAnsi="Arial" w:cs="Arial"/>
          <w:spacing w:val="2"/>
          <w:sz w:val="24"/>
          <w:szCs w:val="24"/>
          <w:shd w:val="clear" w:color="auto" w:fill="FFFFFF"/>
        </w:rPr>
        <w:t xml:space="preserve"> данных зон обязательно </w:t>
      </w:r>
      <w:proofErr w:type="gramStart"/>
      <w:r w:rsidRPr="00BE7350">
        <w:rPr>
          <w:rFonts w:ascii="Arial" w:hAnsi="Arial" w:cs="Arial"/>
          <w:spacing w:val="2"/>
          <w:sz w:val="24"/>
          <w:szCs w:val="24"/>
          <w:shd w:val="clear" w:color="auto" w:fill="FFFFFF"/>
        </w:rPr>
        <w:t>учитываются и отображаются</w:t>
      </w:r>
      <w:proofErr w:type="gramEnd"/>
      <w:r w:rsidRPr="00BE7350">
        <w:rPr>
          <w:rFonts w:ascii="Arial" w:hAnsi="Arial" w:cs="Arial"/>
          <w:spacing w:val="2"/>
          <w:sz w:val="24"/>
          <w:szCs w:val="24"/>
          <w:shd w:val="clear" w:color="auto" w:fill="FFFFFF"/>
        </w:rPr>
        <w:t xml:space="preserve">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w:t>
      </w:r>
    </w:p>
    <w:p w:rsidR="007831ED" w:rsidRPr="00BE7350" w:rsidRDefault="007831ED" w:rsidP="00BE7350">
      <w:pPr>
        <w:autoSpaceDE w:val="0"/>
        <w:autoSpaceDN w:val="0"/>
        <w:adjustRightInd w:val="0"/>
        <w:spacing w:after="0" w:line="240" w:lineRule="auto"/>
        <w:ind w:firstLine="851"/>
        <w:jc w:val="both"/>
        <w:rPr>
          <w:rFonts w:ascii="Arial" w:eastAsia="Calibri" w:hAnsi="Arial" w:cs="Arial"/>
          <w:sz w:val="24"/>
          <w:szCs w:val="24"/>
          <w:lang w:eastAsia="ru-RU"/>
        </w:rPr>
      </w:pPr>
      <w:r w:rsidRPr="00BE7350">
        <w:rPr>
          <w:rFonts w:ascii="Arial" w:hAnsi="Arial" w:cs="Arial"/>
          <w:sz w:val="24"/>
          <w:szCs w:val="24"/>
        </w:rPr>
        <w:t>На территории Новочигольского сельского поселения имеются 29 объектов культурного наследия (</w:t>
      </w:r>
      <w:r w:rsidRPr="00BE7350">
        <w:rPr>
          <w:rFonts w:ascii="Arial" w:eastAsia="Calibri" w:hAnsi="Arial" w:cs="Arial"/>
          <w:sz w:val="24"/>
          <w:szCs w:val="24"/>
          <w:lang w:eastAsia="ru-RU"/>
        </w:rPr>
        <w:t xml:space="preserve">памятники истории, архитектуры и археологии), </w:t>
      </w:r>
      <w:r w:rsidRPr="00BE7350">
        <w:rPr>
          <w:rFonts w:ascii="Arial" w:hAnsi="Arial" w:cs="Arial"/>
          <w:sz w:val="24"/>
          <w:szCs w:val="24"/>
        </w:rPr>
        <w:t xml:space="preserve">принятых на государственную охрану </w:t>
      </w:r>
      <w:r w:rsidR="00F36010" w:rsidRPr="00BE7350">
        <w:rPr>
          <w:rFonts w:ascii="Arial" w:hAnsi="Arial" w:cs="Arial"/>
          <w:sz w:val="24"/>
          <w:szCs w:val="24"/>
        </w:rPr>
        <w:t>п</w:t>
      </w:r>
      <w:r w:rsidRPr="00BE7350">
        <w:rPr>
          <w:rFonts w:ascii="Arial" w:hAnsi="Arial" w:cs="Arial"/>
          <w:sz w:val="24"/>
          <w:szCs w:val="24"/>
        </w:rPr>
        <w:t xml:space="preserve">остановлением администрации Воронежской области от 18.04.1994 г. № 510 (ред. </w:t>
      </w:r>
      <w:r w:rsidR="00F36010" w:rsidRPr="00BE7350">
        <w:rPr>
          <w:rFonts w:ascii="Arial" w:hAnsi="Arial" w:cs="Arial"/>
          <w:sz w:val="24"/>
          <w:szCs w:val="24"/>
        </w:rPr>
        <w:t>о</w:t>
      </w:r>
      <w:r w:rsidRPr="00BE7350">
        <w:rPr>
          <w:rFonts w:ascii="Arial" w:hAnsi="Arial" w:cs="Arial"/>
          <w:sz w:val="24"/>
          <w:szCs w:val="24"/>
        </w:rPr>
        <w:t>т 24.11.2006 г.</w:t>
      </w:r>
      <w:r w:rsidR="00F36010" w:rsidRPr="00BE7350">
        <w:rPr>
          <w:rFonts w:ascii="Arial" w:hAnsi="Arial" w:cs="Arial"/>
          <w:sz w:val="24"/>
          <w:szCs w:val="24"/>
        </w:rPr>
        <w:t>)</w:t>
      </w:r>
      <w:r w:rsidRPr="00BE7350">
        <w:rPr>
          <w:rFonts w:ascii="Arial" w:hAnsi="Arial" w:cs="Arial"/>
          <w:sz w:val="24"/>
          <w:szCs w:val="24"/>
        </w:rPr>
        <w:t xml:space="preserve"> «О мерах по сохранению историко-культурного наследия Воронежской области»</w:t>
      </w:r>
      <w:r w:rsidRPr="00BE7350">
        <w:rPr>
          <w:rFonts w:ascii="Arial" w:eastAsia="Calibri" w:hAnsi="Arial" w:cs="Arial"/>
          <w:sz w:val="24"/>
          <w:szCs w:val="24"/>
          <w:lang w:eastAsia="ru-RU"/>
        </w:rPr>
        <w:t>, в том числе:</w:t>
      </w:r>
    </w:p>
    <w:p w:rsidR="007831ED" w:rsidRPr="00BE7350" w:rsidRDefault="007831ED" w:rsidP="00BE7350">
      <w:pPr>
        <w:autoSpaceDE w:val="0"/>
        <w:autoSpaceDN w:val="0"/>
        <w:adjustRightInd w:val="0"/>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- 8 памятников истории и архитектуры, </w:t>
      </w:r>
    </w:p>
    <w:p w:rsidR="007831ED" w:rsidRPr="00BE7350" w:rsidRDefault="007831ED" w:rsidP="00BE7350">
      <w:pPr>
        <w:autoSpaceDE w:val="0"/>
        <w:autoSpaceDN w:val="0"/>
        <w:adjustRightInd w:val="0"/>
        <w:spacing w:after="0" w:line="240" w:lineRule="auto"/>
        <w:ind w:firstLine="851"/>
        <w:jc w:val="both"/>
        <w:rPr>
          <w:rFonts w:ascii="Arial" w:hAnsi="Arial" w:cs="Arial"/>
          <w:sz w:val="24"/>
          <w:szCs w:val="24"/>
        </w:rPr>
      </w:pPr>
      <w:r w:rsidRPr="00BE7350">
        <w:rPr>
          <w:rFonts w:ascii="Arial" w:eastAsia="Calibri" w:hAnsi="Arial" w:cs="Arial"/>
          <w:sz w:val="24"/>
          <w:szCs w:val="24"/>
          <w:lang w:eastAsia="ru-RU"/>
        </w:rPr>
        <w:t>- 21 объект археологического наследия</w:t>
      </w:r>
      <w:r w:rsidRPr="00BE7350">
        <w:rPr>
          <w:rFonts w:ascii="Arial" w:hAnsi="Arial" w:cs="Arial"/>
          <w:sz w:val="24"/>
          <w:szCs w:val="24"/>
        </w:rPr>
        <w:t>.</w:t>
      </w:r>
    </w:p>
    <w:p w:rsidR="007831ED" w:rsidRPr="00BE7350" w:rsidRDefault="007831ED" w:rsidP="00BE7350">
      <w:pPr>
        <w:autoSpaceDE w:val="0"/>
        <w:autoSpaceDN w:val="0"/>
        <w:adjustRightInd w:val="0"/>
        <w:spacing w:after="0" w:line="240" w:lineRule="auto"/>
        <w:ind w:firstLine="851"/>
        <w:jc w:val="both"/>
        <w:rPr>
          <w:rFonts w:ascii="Arial" w:eastAsia="Calibri" w:hAnsi="Arial" w:cs="Arial"/>
          <w:sz w:val="24"/>
          <w:szCs w:val="24"/>
          <w:lang w:eastAsia="ru-RU"/>
        </w:rPr>
      </w:pPr>
      <w:r w:rsidRPr="00BE7350">
        <w:rPr>
          <w:rFonts w:ascii="Arial" w:hAnsi="Arial" w:cs="Arial"/>
          <w:sz w:val="24"/>
          <w:szCs w:val="24"/>
        </w:rPr>
        <w:t xml:space="preserve">Границы защитных зон 8 объектов культурного наследия регионального значения </w:t>
      </w:r>
      <w:proofErr w:type="gramStart"/>
      <w:r w:rsidRPr="00BE7350">
        <w:rPr>
          <w:rFonts w:ascii="Arial" w:hAnsi="Arial" w:cs="Arial"/>
          <w:sz w:val="24"/>
          <w:szCs w:val="24"/>
        </w:rPr>
        <w:t>утверждены и сведения о защитных зонах внесены</w:t>
      </w:r>
      <w:proofErr w:type="gramEnd"/>
      <w:r w:rsidRPr="00BE7350">
        <w:rPr>
          <w:rFonts w:ascii="Arial" w:hAnsi="Arial" w:cs="Arial"/>
          <w:sz w:val="24"/>
          <w:szCs w:val="24"/>
        </w:rPr>
        <w:t xml:space="preserve"> в ЕГРН.</w:t>
      </w:r>
      <w:r w:rsidRPr="00BE7350">
        <w:rPr>
          <w:rFonts w:ascii="Arial" w:eastAsia="TimesNewRomanPSMT" w:hAnsi="Arial" w:cs="Arial"/>
          <w:sz w:val="24"/>
          <w:szCs w:val="24"/>
        </w:rPr>
        <w:t xml:space="preserve"> В графических </w:t>
      </w:r>
      <w:proofErr w:type="gramStart"/>
      <w:r w:rsidRPr="00BE7350">
        <w:rPr>
          <w:rFonts w:ascii="Arial" w:eastAsia="TimesNewRomanPSMT" w:hAnsi="Arial" w:cs="Arial"/>
          <w:sz w:val="24"/>
          <w:szCs w:val="24"/>
        </w:rPr>
        <w:t>материалах</w:t>
      </w:r>
      <w:proofErr w:type="gramEnd"/>
      <w:r w:rsidRPr="00BE7350">
        <w:rPr>
          <w:rFonts w:ascii="Arial" w:eastAsia="TimesNewRomanPSMT" w:hAnsi="Arial" w:cs="Arial"/>
          <w:sz w:val="24"/>
          <w:szCs w:val="24"/>
        </w:rPr>
        <w:t xml:space="preserve"> генерального плана защитные зоны от объектов культурного наследия отображены в соответствии со сведениями, содержащимися в ЕГРН.</w:t>
      </w:r>
    </w:p>
    <w:p w:rsidR="007831ED" w:rsidRPr="00BE7350" w:rsidRDefault="007831ED" w:rsidP="00BE7350">
      <w:pPr>
        <w:spacing w:after="0" w:line="240" w:lineRule="auto"/>
        <w:ind w:firstLine="851"/>
        <w:jc w:val="both"/>
        <w:rPr>
          <w:rFonts w:ascii="Arial" w:hAnsi="Arial" w:cs="Arial"/>
          <w:sz w:val="24"/>
          <w:szCs w:val="24"/>
        </w:rPr>
      </w:pPr>
      <w:r w:rsidRPr="00BE7350">
        <w:rPr>
          <w:rFonts w:ascii="Arial" w:hAnsi="Arial" w:cs="Arial"/>
          <w:sz w:val="24"/>
          <w:szCs w:val="24"/>
        </w:rPr>
        <w:t>Границы территорий объектов культурного наследия, а также зоны охраны объектов культурного наследия в установленном порядке не утверждены.</w:t>
      </w:r>
    </w:p>
    <w:p w:rsidR="007831ED" w:rsidRPr="00BE7350" w:rsidRDefault="007831ED" w:rsidP="00BE7350">
      <w:pPr>
        <w:autoSpaceDE w:val="0"/>
        <w:autoSpaceDN w:val="0"/>
        <w:adjustRightInd w:val="0"/>
        <w:spacing w:after="0" w:line="240" w:lineRule="auto"/>
        <w:ind w:firstLine="851"/>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Сведения об объектах культурного наследия, расположенных на территории Новочигольского сельского </w:t>
      </w:r>
      <w:r w:rsidR="001A6BC8" w:rsidRPr="00BE7350">
        <w:rPr>
          <w:rFonts w:ascii="Arial" w:eastAsia="Calibri" w:hAnsi="Arial" w:cs="Arial"/>
          <w:sz w:val="24"/>
          <w:szCs w:val="24"/>
          <w:lang w:eastAsia="ru-RU"/>
        </w:rPr>
        <w:t>поселения, приведены в таблице</w:t>
      </w:r>
      <w:r w:rsidRPr="00BE7350">
        <w:rPr>
          <w:rFonts w:ascii="Arial" w:eastAsia="Calibri" w:hAnsi="Arial" w:cs="Arial"/>
          <w:sz w:val="24"/>
          <w:szCs w:val="24"/>
          <w:lang w:eastAsia="ru-RU"/>
        </w:rPr>
        <w:t xml:space="preserve"> п.1.3.</w:t>
      </w:r>
      <w:r w:rsidR="001A6BC8" w:rsidRPr="00BE7350">
        <w:rPr>
          <w:rFonts w:ascii="Arial" w:eastAsia="Calibri" w:hAnsi="Arial" w:cs="Arial"/>
          <w:sz w:val="24"/>
          <w:szCs w:val="24"/>
          <w:lang w:eastAsia="ru-RU"/>
        </w:rPr>
        <w:t xml:space="preserve"> Тома </w:t>
      </w:r>
      <w:r w:rsidR="001A6BC8" w:rsidRPr="00BE7350">
        <w:rPr>
          <w:rFonts w:ascii="Arial" w:eastAsia="Calibri" w:hAnsi="Arial" w:cs="Arial"/>
          <w:sz w:val="24"/>
          <w:szCs w:val="24"/>
          <w:lang w:val="en-US" w:eastAsia="ru-RU"/>
        </w:rPr>
        <w:t>II</w:t>
      </w:r>
      <w:r w:rsidRPr="00BE7350">
        <w:rPr>
          <w:rFonts w:ascii="Arial" w:eastAsia="Calibri" w:hAnsi="Arial" w:cs="Arial"/>
          <w:sz w:val="24"/>
          <w:szCs w:val="24"/>
          <w:lang w:eastAsia="ru-RU"/>
        </w:rPr>
        <w:t xml:space="preserve"> настоящего </w:t>
      </w:r>
      <w:r w:rsidR="001A6BC8" w:rsidRPr="00BE7350">
        <w:rPr>
          <w:rFonts w:ascii="Arial" w:eastAsia="Calibri" w:hAnsi="Arial" w:cs="Arial"/>
          <w:sz w:val="24"/>
          <w:szCs w:val="24"/>
          <w:lang w:eastAsia="ru-RU"/>
        </w:rPr>
        <w:t>генерального плана</w:t>
      </w:r>
      <w:r w:rsidRPr="00BE7350">
        <w:rPr>
          <w:rFonts w:ascii="Arial" w:eastAsia="Calibri" w:hAnsi="Arial" w:cs="Arial"/>
          <w:sz w:val="24"/>
          <w:szCs w:val="24"/>
          <w:lang w:eastAsia="ru-RU"/>
        </w:rPr>
        <w:t>.</w:t>
      </w:r>
    </w:p>
    <w:p w:rsidR="00A84A7C" w:rsidRPr="00BE7350" w:rsidRDefault="00A84A7C" w:rsidP="00BE7350">
      <w:pPr>
        <w:pStyle w:val="af"/>
        <w:keepNext/>
        <w:spacing w:before="0" w:after="0"/>
        <w:jc w:val="center"/>
        <w:rPr>
          <w:rFonts w:ascii="Arial" w:hAnsi="Arial" w:cs="Arial"/>
          <w:i w:val="0"/>
        </w:rPr>
      </w:pPr>
      <w:r w:rsidRPr="00BE7350">
        <w:rPr>
          <w:rFonts w:ascii="Arial" w:hAnsi="Arial" w:cs="Arial"/>
          <w:i w:val="0"/>
        </w:rPr>
        <w:t>Перечень мероприятий по сохранению, использованию, популяризации и охране объектов культурного наследия</w:t>
      </w:r>
    </w:p>
    <w:tbl>
      <w:tblPr>
        <w:tblW w:w="9366"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855"/>
        <w:gridCol w:w="645"/>
        <w:gridCol w:w="6023"/>
        <w:gridCol w:w="1843"/>
      </w:tblGrid>
      <w:tr w:rsidR="00C23BD5" w:rsidRPr="00BE7350" w:rsidTr="000F4093">
        <w:trPr>
          <w:trHeight w:val="253"/>
        </w:trPr>
        <w:tc>
          <w:tcPr>
            <w:tcW w:w="855" w:type="dxa"/>
            <w:shd w:val="clear" w:color="auto" w:fill="E6E6E6"/>
            <w:tcMar>
              <w:top w:w="55" w:type="dxa"/>
              <w:left w:w="55" w:type="dxa"/>
              <w:bottom w:w="55" w:type="dxa"/>
              <w:right w:w="55" w:type="dxa"/>
            </w:tcMar>
          </w:tcPr>
          <w:p w:rsidR="001A6BC8" w:rsidRPr="00BE7350" w:rsidRDefault="001A6BC8" w:rsidP="00BE7350">
            <w:pPr>
              <w:pStyle w:val="TableContents"/>
              <w:snapToGrid w:val="0"/>
              <w:jc w:val="center"/>
              <w:rPr>
                <w:rFonts w:ascii="Arial" w:hAnsi="Arial" w:cs="Arial"/>
                <w:bCs/>
              </w:rPr>
            </w:pPr>
            <w:r w:rsidRPr="00BE7350">
              <w:rPr>
                <w:rFonts w:ascii="Arial" w:hAnsi="Arial" w:cs="Arial"/>
                <w:bCs/>
              </w:rPr>
              <w:t>№</w:t>
            </w:r>
            <w:proofErr w:type="gramStart"/>
            <w:r w:rsidRPr="00BE7350">
              <w:rPr>
                <w:rFonts w:ascii="Arial" w:hAnsi="Arial" w:cs="Arial"/>
                <w:bCs/>
              </w:rPr>
              <w:t>п</w:t>
            </w:r>
            <w:proofErr w:type="gramEnd"/>
            <w:r w:rsidRPr="00BE7350">
              <w:rPr>
                <w:rFonts w:ascii="Arial" w:hAnsi="Arial" w:cs="Arial"/>
                <w:bCs/>
              </w:rPr>
              <w:t>/п</w:t>
            </w:r>
          </w:p>
        </w:tc>
        <w:tc>
          <w:tcPr>
            <w:tcW w:w="6668" w:type="dxa"/>
            <w:gridSpan w:val="2"/>
            <w:shd w:val="clear" w:color="auto" w:fill="E6E6E6"/>
            <w:tcMar>
              <w:top w:w="55" w:type="dxa"/>
              <w:left w:w="55" w:type="dxa"/>
              <w:bottom w:w="55" w:type="dxa"/>
              <w:right w:w="55" w:type="dxa"/>
            </w:tcMar>
          </w:tcPr>
          <w:p w:rsidR="001A6BC8" w:rsidRPr="00BE7350" w:rsidRDefault="001A6BC8" w:rsidP="00BE7350">
            <w:pPr>
              <w:pStyle w:val="TableContents"/>
              <w:snapToGrid w:val="0"/>
              <w:jc w:val="center"/>
              <w:rPr>
                <w:rFonts w:ascii="Arial" w:hAnsi="Arial" w:cs="Arial"/>
                <w:bCs/>
              </w:rPr>
            </w:pPr>
            <w:r w:rsidRPr="00BE7350">
              <w:rPr>
                <w:rFonts w:ascii="Arial" w:hAnsi="Arial" w:cs="Arial"/>
                <w:bCs/>
              </w:rPr>
              <w:t>Наименование мероприятий</w:t>
            </w:r>
          </w:p>
        </w:tc>
        <w:tc>
          <w:tcPr>
            <w:tcW w:w="1843" w:type="dxa"/>
            <w:shd w:val="clear" w:color="auto" w:fill="E6E6E6"/>
            <w:tcMar>
              <w:top w:w="55" w:type="dxa"/>
              <w:left w:w="55" w:type="dxa"/>
              <w:bottom w:w="55" w:type="dxa"/>
              <w:right w:w="55" w:type="dxa"/>
            </w:tcMar>
          </w:tcPr>
          <w:p w:rsidR="001A6BC8" w:rsidRPr="00BE7350" w:rsidRDefault="001A6BC8" w:rsidP="00BE7350">
            <w:pPr>
              <w:pStyle w:val="Standard"/>
              <w:snapToGrid w:val="0"/>
              <w:jc w:val="center"/>
              <w:rPr>
                <w:rFonts w:ascii="Arial" w:hAnsi="Arial" w:cs="Arial"/>
                <w:bCs/>
              </w:rPr>
            </w:pPr>
            <w:r w:rsidRPr="00BE7350">
              <w:rPr>
                <w:rFonts w:ascii="Arial" w:hAnsi="Arial" w:cs="Arial"/>
                <w:bCs/>
              </w:rPr>
              <w:t>Сроки реализации</w:t>
            </w:r>
          </w:p>
        </w:tc>
      </w:tr>
      <w:tr w:rsidR="00C23BD5" w:rsidRPr="00BE7350" w:rsidTr="000F4093">
        <w:trPr>
          <w:trHeight w:val="253"/>
        </w:trPr>
        <w:tc>
          <w:tcPr>
            <w:tcW w:w="855" w:type="dxa"/>
            <w:vMerge w:val="restart"/>
            <w:shd w:val="clear" w:color="auto" w:fill="auto"/>
            <w:tcMar>
              <w:top w:w="55" w:type="dxa"/>
              <w:left w:w="55" w:type="dxa"/>
              <w:bottom w:w="55" w:type="dxa"/>
              <w:right w:w="55" w:type="dxa"/>
            </w:tcMar>
            <w:vAlign w:val="center"/>
          </w:tcPr>
          <w:p w:rsidR="001A6BC8" w:rsidRPr="00BE7350" w:rsidRDefault="001A6BC8" w:rsidP="00BE7350">
            <w:pPr>
              <w:pStyle w:val="TableContents"/>
              <w:snapToGrid w:val="0"/>
              <w:jc w:val="center"/>
              <w:rPr>
                <w:rFonts w:ascii="Arial" w:hAnsi="Arial" w:cs="Arial"/>
                <w:bCs/>
              </w:rPr>
            </w:pPr>
            <w:r w:rsidRPr="00BE7350">
              <w:rPr>
                <w:rFonts w:ascii="Arial" w:hAnsi="Arial" w:cs="Arial"/>
                <w:bCs/>
              </w:rPr>
              <w:t>1.</w:t>
            </w:r>
          </w:p>
        </w:tc>
        <w:tc>
          <w:tcPr>
            <w:tcW w:w="645" w:type="dxa"/>
            <w:shd w:val="clear" w:color="auto" w:fill="auto"/>
            <w:tcMar>
              <w:top w:w="55" w:type="dxa"/>
              <w:left w:w="55" w:type="dxa"/>
              <w:bottom w:w="55" w:type="dxa"/>
              <w:right w:w="55" w:type="dxa"/>
            </w:tcMar>
            <w:vAlign w:val="center"/>
          </w:tcPr>
          <w:p w:rsidR="001A6BC8" w:rsidRPr="00BE7350" w:rsidRDefault="001A6BC8" w:rsidP="00BE7350">
            <w:pPr>
              <w:pStyle w:val="Standard"/>
              <w:snapToGrid w:val="0"/>
              <w:jc w:val="center"/>
              <w:rPr>
                <w:rFonts w:ascii="Arial" w:hAnsi="Arial" w:cs="Arial"/>
                <w:bCs/>
              </w:rPr>
            </w:pPr>
            <w:r w:rsidRPr="00BE7350">
              <w:rPr>
                <w:rFonts w:ascii="Arial" w:hAnsi="Arial" w:cs="Arial"/>
                <w:bCs/>
              </w:rPr>
              <w:t>1.1.</w:t>
            </w:r>
          </w:p>
        </w:tc>
        <w:tc>
          <w:tcPr>
            <w:tcW w:w="6023" w:type="dxa"/>
            <w:shd w:val="clear" w:color="auto" w:fill="auto"/>
            <w:tcMar>
              <w:top w:w="55" w:type="dxa"/>
              <w:left w:w="55" w:type="dxa"/>
              <w:bottom w:w="55" w:type="dxa"/>
              <w:right w:w="55" w:type="dxa"/>
            </w:tcMar>
          </w:tcPr>
          <w:p w:rsidR="001A6BC8" w:rsidRPr="00BE7350" w:rsidRDefault="001A6BC8" w:rsidP="00BE7350">
            <w:pPr>
              <w:pStyle w:val="Standard"/>
              <w:snapToGrid w:val="0"/>
              <w:jc w:val="both"/>
              <w:rPr>
                <w:rFonts w:ascii="Arial" w:hAnsi="Arial" w:cs="Arial"/>
              </w:rPr>
            </w:pPr>
            <w:r w:rsidRPr="00BE7350">
              <w:rPr>
                <w:rFonts w:ascii="Arial" w:hAnsi="Arial" w:cs="Arial"/>
              </w:rPr>
              <w:t>Проведение мероприятий по установлению границ территорий объектов культурного наследия;</w:t>
            </w:r>
          </w:p>
        </w:tc>
        <w:tc>
          <w:tcPr>
            <w:tcW w:w="1843" w:type="dxa"/>
            <w:shd w:val="clear" w:color="auto" w:fill="auto"/>
            <w:tcMar>
              <w:top w:w="55" w:type="dxa"/>
              <w:left w:w="55" w:type="dxa"/>
              <w:bottom w:w="55" w:type="dxa"/>
              <w:right w:w="55" w:type="dxa"/>
            </w:tcMar>
          </w:tcPr>
          <w:p w:rsidR="001A6BC8" w:rsidRPr="00BE7350" w:rsidRDefault="001A6BC8" w:rsidP="00BE7350">
            <w:pPr>
              <w:pStyle w:val="Standard"/>
              <w:tabs>
                <w:tab w:val="left" w:pos="4524"/>
              </w:tabs>
              <w:snapToGrid w:val="0"/>
              <w:jc w:val="center"/>
              <w:rPr>
                <w:rFonts w:ascii="Arial" w:hAnsi="Arial" w:cs="Arial"/>
              </w:rPr>
            </w:pPr>
            <w:r w:rsidRPr="00BE7350">
              <w:rPr>
                <w:rFonts w:ascii="Arial" w:hAnsi="Arial" w:cs="Arial"/>
              </w:rPr>
              <w:t>Первая очередь</w:t>
            </w:r>
          </w:p>
        </w:tc>
      </w:tr>
      <w:tr w:rsidR="00C23BD5" w:rsidRPr="00BE7350" w:rsidTr="000F4093">
        <w:trPr>
          <w:trHeight w:val="253"/>
        </w:trPr>
        <w:tc>
          <w:tcPr>
            <w:tcW w:w="855" w:type="dxa"/>
            <w:vMerge/>
            <w:shd w:val="clear" w:color="auto" w:fill="auto"/>
            <w:tcMar>
              <w:top w:w="55" w:type="dxa"/>
              <w:left w:w="55" w:type="dxa"/>
              <w:bottom w:w="55" w:type="dxa"/>
              <w:right w:w="55" w:type="dxa"/>
            </w:tcMar>
            <w:vAlign w:val="center"/>
          </w:tcPr>
          <w:p w:rsidR="001A6BC8" w:rsidRPr="00BE7350" w:rsidRDefault="001A6BC8" w:rsidP="00BE7350">
            <w:pPr>
              <w:spacing w:after="0" w:line="240" w:lineRule="auto"/>
              <w:rPr>
                <w:rFonts w:ascii="Arial" w:hAnsi="Arial" w:cs="Arial"/>
                <w:sz w:val="24"/>
                <w:szCs w:val="24"/>
              </w:rPr>
            </w:pPr>
          </w:p>
        </w:tc>
        <w:tc>
          <w:tcPr>
            <w:tcW w:w="645" w:type="dxa"/>
            <w:shd w:val="clear" w:color="auto" w:fill="auto"/>
            <w:tcMar>
              <w:top w:w="55" w:type="dxa"/>
              <w:left w:w="55" w:type="dxa"/>
              <w:bottom w:w="55" w:type="dxa"/>
              <w:right w:w="55" w:type="dxa"/>
            </w:tcMar>
            <w:vAlign w:val="center"/>
          </w:tcPr>
          <w:p w:rsidR="001A6BC8" w:rsidRPr="00BE7350" w:rsidRDefault="001A6BC8" w:rsidP="00BE7350">
            <w:pPr>
              <w:pStyle w:val="Standard"/>
              <w:snapToGrid w:val="0"/>
              <w:jc w:val="center"/>
              <w:rPr>
                <w:rFonts w:ascii="Arial" w:hAnsi="Arial" w:cs="Arial"/>
                <w:bCs/>
              </w:rPr>
            </w:pPr>
            <w:r w:rsidRPr="00BE7350">
              <w:rPr>
                <w:rFonts w:ascii="Arial" w:hAnsi="Arial" w:cs="Arial"/>
                <w:bCs/>
              </w:rPr>
              <w:t>1.2.</w:t>
            </w:r>
          </w:p>
        </w:tc>
        <w:tc>
          <w:tcPr>
            <w:tcW w:w="6023" w:type="dxa"/>
            <w:shd w:val="clear" w:color="auto" w:fill="auto"/>
            <w:tcMar>
              <w:top w:w="55" w:type="dxa"/>
              <w:left w:w="55" w:type="dxa"/>
              <w:bottom w:w="55" w:type="dxa"/>
              <w:right w:w="55" w:type="dxa"/>
            </w:tcMar>
          </w:tcPr>
          <w:p w:rsidR="001A6BC8" w:rsidRPr="00BE7350" w:rsidRDefault="001A6BC8" w:rsidP="00BE7350">
            <w:pPr>
              <w:pStyle w:val="Standard"/>
              <w:snapToGrid w:val="0"/>
              <w:jc w:val="both"/>
              <w:rPr>
                <w:rFonts w:ascii="Arial" w:hAnsi="Arial" w:cs="Arial"/>
              </w:rPr>
            </w:pPr>
            <w:r w:rsidRPr="00BE7350">
              <w:rPr>
                <w:rFonts w:ascii="Arial" w:hAnsi="Arial" w:cs="Arial"/>
              </w:rPr>
              <w:t xml:space="preserve">Проведение мероприятий по разработке и </w:t>
            </w:r>
            <w:r w:rsidRPr="00BE7350">
              <w:rPr>
                <w:rFonts w:ascii="Arial" w:hAnsi="Arial" w:cs="Arial"/>
              </w:rPr>
              <w:lastRenderedPageBreak/>
              <w:t xml:space="preserve">утверждению </w:t>
            </w:r>
            <w:proofErr w:type="gramStart"/>
            <w:r w:rsidRPr="00BE7350">
              <w:rPr>
                <w:rFonts w:ascii="Arial" w:hAnsi="Arial" w:cs="Arial"/>
              </w:rPr>
              <w:t>проектов зон охраны объектов культурного наследия</w:t>
            </w:r>
            <w:proofErr w:type="gramEnd"/>
            <w:r w:rsidRPr="00BE7350">
              <w:rPr>
                <w:rFonts w:ascii="Arial" w:hAnsi="Arial" w:cs="Arial"/>
              </w:rPr>
              <w:t xml:space="preserve"> с режимами использования территорий в границах данных зон</w:t>
            </w:r>
          </w:p>
        </w:tc>
        <w:tc>
          <w:tcPr>
            <w:tcW w:w="1843" w:type="dxa"/>
            <w:shd w:val="clear" w:color="auto" w:fill="auto"/>
            <w:tcMar>
              <w:top w:w="55" w:type="dxa"/>
              <w:left w:w="55" w:type="dxa"/>
              <w:bottom w:w="55" w:type="dxa"/>
              <w:right w:w="55" w:type="dxa"/>
            </w:tcMar>
          </w:tcPr>
          <w:p w:rsidR="001A6BC8" w:rsidRPr="00BE7350" w:rsidRDefault="001A6BC8" w:rsidP="00BE7350">
            <w:pPr>
              <w:pStyle w:val="Standard"/>
              <w:tabs>
                <w:tab w:val="left" w:pos="4524"/>
              </w:tabs>
              <w:snapToGrid w:val="0"/>
              <w:jc w:val="center"/>
              <w:rPr>
                <w:rFonts w:ascii="Arial" w:hAnsi="Arial" w:cs="Arial"/>
              </w:rPr>
            </w:pPr>
            <w:r w:rsidRPr="00BE7350">
              <w:rPr>
                <w:rFonts w:ascii="Arial" w:hAnsi="Arial" w:cs="Arial"/>
              </w:rPr>
              <w:lastRenderedPageBreak/>
              <w:t xml:space="preserve">Первая </w:t>
            </w:r>
            <w:r w:rsidRPr="00BE7350">
              <w:rPr>
                <w:rFonts w:ascii="Arial" w:hAnsi="Arial" w:cs="Arial"/>
              </w:rPr>
              <w:lastRenderedPageBreak/>
              <w:t>очередь</w:t>
            </w:r>
          </w:p>
        </w:tc>
      </w:tr>
      <w:tr w:rsidR="00C23BD5" w:rsidRPr="00BE7350" w:rsidTr="000F4093">
        <w:trPr>
          <w:trHeight w:val="253"/>
        </w:trPr>
        <w:tc>
          <w:tcPr>
            <w:tcW w:w="855" w:type="dxa"/>
            <w:vMerge/>
            <w:shd w:val="clear" w:color="auto" w:fill="auto"/>
            <w:tcMar>
              <w:top w:w="55" w:type="dxa"/>
              <w:left w:w="55" w:type="dxa"/>
              <w:bottom w:w="55" w:type="dxa"/>
              <w:right w:w="55" w:type="dxa"/>
            </w:tcMar>
            <w:vAlign w:val="center"/>
          </w:tcPr>
          <w:p w:rsidR="001A6BC8" w:rsidRPr="00BE7350" w:rsidRDefault="001A6BC8" w:rsidP="00BE7350">
            <w:pPr>
              <w:spacing w:after="0" w:line="240" w:lineRule="auto"/>
              <w:rPr>
                <w:rFonts w:ascii="Arial" w:hAnsi="Arial" w:cs="Arial"/>
                <w:sz w:val="24"/>
                <w:szCs w:val="24"/>
              </w:rPr>
            </w:pPr>
          </w:p>
        </w:tc>
        <w:tc>
          <w:tcPr>
            <w:tcW w:w="645" w:type="dxa"/>
            <w:shd w:val="clear" w:color="auto" w:fill="auto"/>
            <w:tcMar>
              <w:top w:w="55" w:type="dxa"/>
              <w:left w:w="55" w:type="dxa"/>
              <w:bottom w:w="55" w:type="dxa"/>
              <w:right w:w="55" w:type="dxa"/>
            </w:tcMar>
            <w:vAlign w:val="center"/>
          </w:tcPr>
          <w:p w:rsidR="001A6BC8" w:rsidRPr="00BE7350" w:rsidRDefault="001A6BC8" w:rsidP="00BE7350">
            <w:pPr>
              <w:pStyle w:val="Standard"/>
              <w:snapToGrid w:val="0"/>
              <w:jc w:val="center"/>
              <w:rPr>
                <w:rFonts w:ascii="Arial" w:hAnsi="Arial" w:cs="Arial"/>
                <w:bCs/>
              </w:rPr>
            </w:pPr>
            <w:r w:rsidRPr="00BE7350">
              <w:rPr>
                <w:rFonts w:ascii="Arial" w:hAnsi="Arial" w:cs="Arial"/>
                <w:bCs/>
              </w:rPr>
              <w:t>1.3.</w:t>
            </w:r>
          </w:p>
        </w:tc>
        <w:tc>
          <w:tcPr>
            <w:tcW w:w="6023" w:type="dxa"/>
            <w:shd w:val="clear" w:color="auto" w:fill="auto"/>
            <w:tcMar>
              <w:top w:w="55" w:type="dxa"/>
              <w:left w:w="55" w:type="dxa"/>
              <w:bottom w:w="55" w:type="dxa"/>
              <w:right w:w="55" w:type="dxa"/>
            </w:tcMar>
          </w:tcPr>
          <w:p w:rsidR="001A6BC8" w:rsidRPr="00BE7350" w:rsidRDefault="001A6BC8" w:rsidP="00BE7350">
            <w:pPr>
              <w:pStyle w:val="Standard"/>
              <w:snapToGrid w:val="0"/>
              <w:jc w:val="both"/>
              <w:rPr>
                <w:rFonts w:ascii="Arial" w:hAnsi="Arial" w:cs="Arial"/>
              </w:rPr>
            </w:pPr>
            <w:r w:rsidRPr="00BE7350">
              <w:rPr>
                <w:rFonts w:ascii="Arial" w:hAnsi="Arial" w:cs="Arial"/>
              </w:rPr>
              <w:t>Проведение мероприятий, направленных на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1843" w:type="dxa"/>
            <w:shd w:val="clear" w:color="auto" w:fill="auto"/>
            <w:tcMar>
              <w:top w:w="55" w:type="dxa"/>
              <w:left w:w="55" w:type="dxa"/>
              <w:bottom w:w="55" w:type="dxa"/>
              <w:right w:w="55" w:type="dxa"/>
            </w:tcMar>
          </w:tcPr>
          <w:p w:rsidR="001A6BC8" w:rsidRPr="00BE7350" w:rsidRDefault="001A6BC8" w:rsidP="00BE7350">
            <w:pPr>
              <w:pStyle w:val="Standard"/>
              <w:tabs>
                <w:tab w:val="left" w:pos="4524"/>
              </w:tabs>
              <w:snapToGrid w:val="0"/>
              <w:jc w:val="center"/>
              <w:rPr>
                <w:rFonts w:ascii="Arial" w:hAnsi="Arial" w:cs="Arial"/>
              </w:rPr>
            </w:pPr>
            <w:r w:rsidRPr="00BE7350">
              <w:rPr>
                <w:rFonts w:ascii="Arial" w:hAnsi="Arial" w:cs="Arial"/>
              </w:rPr>
              <w:t>Первая очередь — расчетный срок</w:t>
            </w:r>
          </w:p>
        </w:tc>
      </w:tr>
      <w:tr w:rsidR="00C23BD5" w:rsidRPr="00BE7350" w:rsidTr="000F4093">
        <w:trPr>
          <w:trHeight w:val="253"/>
        </w:trPr>
        <w:tc>
          <w:tcPr>
            <w:tcW w:w="855" w:type="dxa"/>
            <w:vMerge/>
            <w:shd w:val="clear" w:color="auto" w:fill="auto"/>
            <w:tcMar>
              <w:top w:w="55" w:type="dxa"/>
              <w:left w:w="55" w:type="dxa"/>
              <w:bottom w:w="55" w:type="dxa"/>
              <w:right w:w="55" w:type="dxa"/>
            </w:tcMar>
            <w:vAlign w:val="center"/>
          </w:tcPr>
          <w:p w:rsidR="001A6BC8" w:rsidRPr="00BE7350" w:rsidRDefault="001A6BC8" w:rsidP="00BE7350">
            <w:pPr>
              <w:spacing w:after="0" w:line="240" w:lineRule="auto"/>
              <w:rPr>
                <w:rFonts w:ascii="Arial" w:hAnsi="Arial" w:cs="Arial"/>
                <w:sz w:val="24"/>
                <w:szCs w:val="24"/>
              </w:rPr>
            </w:pPr>
          </w:p>
        </w:tc>
        <w:tc>
          <w:tcPr>
            <w:tcW w:w="645" w:type="dxa"/>
            <w:shd w:val="clear" w:color="auto" w:fill="auto"/>
            <w:tcMar>
              <w:top w:w="55" w:type="dxa"/>
              <w:left w:w="55" w:type="dxa"/>
              <w:bottom w:w="55" w:type="dxa"/>
              <w:right w:w="55" w:type="dxa"/>
            </w:tcMar>
            <w:vAlign w:val="center"/>
          </w:tcPr>
          <w:p w:rsidR="001A6BC8" w:rsidRPr="00BE7350" w:rsidRDefault="001A6BC8" w:rsidP="00BE7350">
            <w:pPr>
              <w:pStyle w:val="Standard"/>
              <w:tabs>
                <w:tab w:val="left" w:pos="4524"/>
              </w:tabs>
              <w:snapToGrid w:val="0"/>
              <w:jc w:val="center"/>
              <w:rPr>
                <w:rFonts w:ascii="Arial" w:hAnsi="Arial" w:cs="Arial"/>
                <w:bCs/>
              </w:rPr>
            </w:pPr>
            <w:r w:rsidRPr="00BE7350">
              <w:rPr>
                <w:rFonts w:ascii="Arial" w:hAnsi="Arial" w:cs="Arial"/>
                <w:bCs/>
              </w:rPr>
              <w:t>1.4.</w:t>
            </w:r>
          </w:p>
        </w:tc>
        <w:tc>
          <w:tcPr>
            <w:tcW w:w="6023" w:type="dxa"/>
            <w:shd w:val="clear" w:color="auto" w:fill="auto"/>
            <w:tcMar>
              <w:top w:w="55" w:type="dxa"/>
              <w:left w:w="55" w:type="dxa"/>
              <w:bottom w:w="55" w:type="dxa"/>
              <w:right w:w="55" w:type="dxa"/>
            </w:tcMar>
          </w:tcPr>
          <w:p w:rsidR="001A6BC8" w:rsidRPr="00BE7350" w:rsidRDefault="001A6BC8" w:rsidP="00BE7350">
            <w:pPr>
              <w:pStyle w:val="Standard"/>
              <w:tabs>
                <w:tab w:val="left" w:pos="4524"/>
              </w:tabs>
              <w:snapToGrid w:val="0"/>
              <w:jc w:val="both"/>
              <w:rPr>
                <w:rFonts w:ascii="Arial" w:hAnsi="Arial" w:cs="Arial"/>
              </w:rPr>
            </w:pPr>
            <w:r w:rsidRPr="00BE7350">
              <w:rPr>
                <w:rFonts w:ascii="Arial" w:hAnsi="Arial" w:cs="Arial"/>
                <w:spacing w:val="-10"/>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r w:rsidRPr="00BE7350">
              <w:rPr>
                <w:rFonts w:ascii="Arial" w:hAnsi="Arial" w:cs="Arial"/>
                <w:spacing w:val="-10"/>
              </w:rPr>
              <w:tab/>
            </w:r>
          </w:p>
        </w:tc>
        <w:tc>
          <w:tcPr>
            <w:tcW w:w="1843" w:type="dxa"/>
            <w:shd w:val="clear" w:color="auto" w:fill="auto"/>
            <w:tcMar>
              <w:top w:w="55" w:type="dxa"/>
              <w:left w:w="55" w:type="dxa"/>
              <w:bottom w:w="55" w:type="dxa"/>
              <w:right w:w="55" w:type="dxa"/>
            </w:tcMar>
          </w:tcPr>
          <w:p w:rsidR="001A6BC8" w:rsidRPr="00BE7350" w:rsidRDefault="001A6BC8" w:rsidP="00BE7350">
            <w:pPr>
              <w:pStyle w:val="Standard"/>
              <w:tabs>
                <w:tab w:val="left" w:pos="4524"/>
              </w:tabs>
              <w:snapToGrid w:val="0"/>
              <w:jc w:val="center"/>
              <w:rPr>
                <w:rFonts w:ascii="Arial" w:hAnsi="Arial" w:cs="Arial"/>
              </w:rPr>
            </w:pPr>
            <w:r w:rsidRPr="00BE7350">
              <w:rPr>
                <w:rFonts w:ascii="Arial" w:hAnsi="Arial" w:cs="Arial"/>
              </w:rPr>
              <w:t>Первая очередь — расчетный срок</w:t>
            </w:r>
          </w:p>
        </w:tc>
      </w:tr>
    </w:tbl>
    <w:p w:rsidR="00A84A7C" w:rsidRPr="00BE7350" w:rsidRDefault="00A84A7C" w:rsidP="00BE7350">
      <w:pPr>
        <w:spacing w:after="0" w:line="240" w:lineRule="auto"/>
        <w:ind w:firstLine="567"/>
        <w:jc w:val="center"/>
        <w:rPr>
          <w:rFonts w:ascii="Arial" w:hAnsi="Arial" w:cs="Arial"/>
          <w:sz w:val="24"/>
          <w:szCs w:val="24"/>
        </w:rPr>
      </w:pPr>
      <w:r w:rsidRPr="00BE7350">
        <w:rPr>
          <w:rFonts w:ascii="Arial" w:hAnsi="Arial" w:cs="Arial"/>
          <w:sz w:val="24"/>
          <w:szCs w:val="24"/>
        </w:rPr>
        <w:t xml:space="preserve">Места размещения объектов приведены </w:t>
      </w:r>
      <w:r w:rsidR="00EC6A32" w:rsidRPr="00BE7350">
        <w:rPr>
          <w:rFonts w:ascii="Arial" w:hAnsi="Arial" w:cs="Arial"/>
          <w:sz w:val="24"/>
          <w:szCs w:val="24"/>
        </w:rPr>
        <w:t>в графических материалах</w:t>
      </w:r>
    </w:p>
    <w:p w:rsidR="0008238D" w:rsidRPr="00BE7350" w:rsidRDefault="00EC6A32" w:rsidP="00BE7350">
      <w:pPr>
        <w:pStyle w:val="2"/>
        <w:numPr>
          <w:ilvl w:val="1"/>
          <w:numId w:val="5"/>
        </w:numPr>
        <w:tabs>
          <w:tab w:val="clear" w:pos="1134"/>
          <w:tab w:val="left" w:pos="0"/>
        </w:tabs>
        <w:ind w:left="0" w:firstLine="0"/>
        <w:jc w:val="center"/>
        <w:outlineLvl w:val="1"/>
        <w:rPr>
          <w:rFonts w:ascii="Arial" w:hAnsi="Arial" w:cs="Arial"/>
          <w:b w:val="0"/>
        </w:rPr>
      </w:pPr>
      <w:bookmarkStart w:id="10" w:name="_Toc454781554"/>
      <w:bookmarkStart w:id="11" w:name="_Toc488651955"/>
      <w:r w:rsidRPr="00BE7350">
        <w:rPr>
          <w:rFonts w:ascii="Arial" w:hAnsi="Arial" w:cs="Arial"/>
          <w:b w:val="0"/>
        </w:rPr>
        <w:t xml:space="preserve">Мероприятия по размещению на территории </w:t>
      </w:r>
      <w:r w:rsidR="00F03FC4" w:rsidRPr="00BE7350">
        <w:rPr>
          <w:rFonts w:ascii="Arial" w:hAnsi="Arial" w:cs="Arial"/>
          <w:b w:val="0"/>
        </w:rPr>
        <w:t>Новочигольского</w:t>
      </w:r>
      <w:r w:rsidRPr="00BE7350">
        <w:rPr>
          <w:rFonts w:ascii="Arial" w:hAnsi="Arial" w:cs="Arial"/>
          <w:b w:val="0"/>
        </w:rPr>
        <w:t xml:space="preserve"> сельского поселения объектов капитального строительства местного значения</w:t>
      </w:r>
      <w:bookmarkEnd w:id="10"/>
      <w:bookmarkEnd w:id="11"/>
    </w:p>
    <w:p w:rsidR="008F637E" w:rsidRPr="00BE7350" w:rsidRDefault="0008238D" w:rsidP="00BE7350">
      <w:pPr>
        <w:pStyle w:val="10"/>
        <w:numPr>
          <w:ilvl w:val="2"/>
          <w:numId w:val="5"/>
        </w:numPr>
        <w:tabs>
          <w:tab w:val="clear" w:pos="1559"/>
          <w:tab w:val="left" w:pos="0"/>
        </w:tabs>
        <w:spacing w:before="0" w:beforeAutospacing="0"/>
        <w:ind w:left="0" w:firstLine="0"/>
        <w:jc w:val="center"/>
        <w:outlineLvl w:val="2"/>
        <w:rPr>
          <w:rFonts w:ascii="Arial" w:hAnsi="Arial" w:cs="Arial"/>
          <w:b w:val="0"/>
          <w:i w:val="0"/>
        </w:rPr>
      </w:pPr>
      <w:bookmarkStart w:id="12" w:name="_Toc454781555"/>
      <w:bookmarkStart w:id="13" w:name="_Toc488651956"/>
      <w:r w:rsidRPr="00BE7350">
        <w:rPr>
          <w:rFonts w:ascii="Arial" w:hAnsi="Arial" w:cs="Arial"/>
          <w:b w:val="0"/>
          <w:i w:val="0"/>
        </w:rPr>
        <w:t xml:space="preserve">Предложения по обеспечению территории </w:t>
      </w:r>
      <w:r w:rsidR="00F03FC4" w:rsidRPr="00BE7350">
        <w:rPr>
          <w:rFonts w:ascii="Arial" w:hAnsi="Arial" w:cs="Arial"/>
          <w:b w:val="0"/>
          <w:i w:val="0"/>
        </w:rPr>
        <w:t>Новочигольского</w:t>
      </w:r>
      <w:r w:rsidRPr="00BE7350">
        <w:rPr>
          <w:rFonts w:ascii="Arial" w:hAnsi="Arial" w:cs="Arial"/>
          <w:b w:val="0"/>
          <w:i w:val="0"/>
        </w:rPr>
        <w:t xml:space="preserve"> сельского поселения объектами инженерной инфраструктуры</w:t>
      </w:r>
      <w:bookmarkEnd w:id="12"/>
      <w:bookmarkEnd w:id="13"/>
    </w:p>
    <w:p w:rsidR="001A6BC8" w:rsidRPr="00BE7350" w:rsidRDefault="001A6BC8" w:rsidP="00BE7350">
      <w:pPr>
        <w:spacing w:after="0" w:line="240" w:lineRule="auto"/>
        <w:ind w:firstLine="567"/>
        <w:jc w:val="both"/>
        <w:rPr>
          <w:rFonts w:ascii="Arial" w:hAnsi="Arial" w:cs="Arial"/>
          <w:snapToGrid w:val="0"/>
          <w:sz w:val="24"/>
          <w:szCs w:val="24"/>
        </w:rPr>
      </w:pPr>
    </w:p>
    <w:p w:rsidR="0008238D" w:rsidRPr="00BE7350" w:rsidRDefault="0008238D" w:rsidP="00BE7350">
      <w:pPr>
        <w:spacing w:after="0" w:line="240" w:lineRule="auto"/>
        <w:ind w:firstLine="567"/>
        <w:jc w:val="both"/>
        <w:rPr>
          <w:rFonts w:ascii="Arial" w:hAnsi="Arial" w:cs="Arial"/>
          <w:sz w:val="24"/>
          <w:szCs w:val="24"/>
        </w:rPr>
      </w:pPr>
      <w:r w:rsidRPr="00BE7350">
        <w:rPr>
          <w:rFonts w:ascii="Arial" w:hAnsi="Arial" w:cs="Arial"/>
          <w:snapToGrid w:val="0"/>
          <w:sz w:val="24"/>
          <w:szCs w:val="24"/>
        </w:rPr>
        <w:t xml:space="preserve">Согласно ст. 14 </w:t>
      </w:r>
      <w:r w:rsidR="004F669A" w:rsidRPr="00BE7350">
        <w:rPr>
          <w:rFonts w:ascii="Arial" w:hAnsi="Arial" w:cs="Arial"/>
          <w:sz w:val="24"/>
          <w:szCs w:val="24"/>
        </w:rPr>
        <w:t xml:space="preserve">Федерального закона от 06.10.2003г. №131-ФЗ «Об общих принципах организации местного самоуправления в Российской Федерации» </w:t>
      </w:r>
      <w:r w:rsidRPr="00BE7350">
        <w:rPr>
          <w:rFonts w:ascii="Arial" w:hAnsi="Arial" w:cs="Arial"/>
          <w:snapToGrid w:val="0"/>
          <w:sz w:val="24"/>
          <w:szCs w:val="24"/>
        </w:rPr>
        <w:t xml:space="preserve">к полномочиям органов местного самоуправления сельского поселения относятся </w:t>
      </w:r>
      <w:r w:rsidRPr="00BE7350">
        <w:rPr>
          <w:rFonts w:ascii="Arial" w:hAnsi="Arial" w:cs="Arial"/>
          <w:sz w:val="24"/>
          <w:szCs w:val="24"/>
        </w:rPr>
        <w:t>организация в границах поселения электро-, тепл</w:t>
      </w:r>
      <w:proofErr w:type="gramStart"/>
      <w:r w:rsidRPr="00BE7350">
        <w:rPr>
          <w:rFonts w:ascii="Arial" w:hAnsi="Arial" w:cs="Arial"/>
          <w:sz w:val="24"/>
          <w:szCs w:val="24"/>
        </w:rPr>
        <w:t>о-</w:t>
      </w:r>
      <w:proofErr w:type="gramEnd"/>
      <w:r w:rsidRPr="00BE7350">
        <w:rPr>
          <w:rFonts w:ascii="Arial" w:hAnsi="Arial" w:cs="Arial"/>
          <w:sz w:val="24"/>
          <w:szCs w:val="24"/>
        </w:rPr>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1A6BC8" w:rsidRPr="00BE7350" w:rsidRDefault="001A6BC8" w:rsidP="00BE7350">
      <w:pPr>
        <w:pStyle w:val="af"/>
        <w:keepNext/>
        <w:spacing w:before="0" w:after="0"/>
        <w:jc w:val="center"/>
        <w:rPr>
          <w:rFonts w:ascii="Arial" w:hAnsi="Arial" w:cs="Arial"/>
          <w:i w:val="0"/>
        </w:rPr>
      </w:pPr>
      <w:r w:rsidRPr="00BE7350">
        <w:rPr>
          <w:rFonts w:ascii="Arial" w:hAnsi="Arial" w:cs="Arial"/>
          <w:i w:val="0"/>
        </w:rPr>
        <w:t>Перечень мероприятий по обеспечению территории Новочигольского сельского поселения объектами инженерной инфраструктуры</w:t>
      </w:r>
    </w:p>
    <w:tbl>
      <w:tblPr>
        <w:tblW w:w="9276" w:type="dxa"/>
        <w:tblInd w:w="137" w:type="dxa"/>
        <w:tblLayout w:type="fixed"/>
        <w:tblCellMar>
          <w:top w:w="55" w:type="dxa"/>
          <w:left w:w="55" w:type="dxa"/>
          <w:bottom w:w="55" w:type="dxa"/>
          <w:right w:w="55" w:type="dxa"/>
        </w:tblCellMar>
        <w:tblLook w:val="04A0" w:firstRow="1" w:lastRow="0" w:firstColumn="1" w:lastColumn="0" w:noHBand="0" w:noVBand="1"/>
      </w:tblPr>
      <w:tblGrid>
        <w:gridCol w:w="567"/>
        <w:gridCol w:w="7231"/>
        <w:gridCol w:w="1478"/>
      </w:tblGrid>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shd w:val="clear" w:color="auto" w:fill="D9D9D9"/>
            <w:hideMark/>
          </w:tcPr>
          <w:p w:rsidR="001A6BC8" w:rsidRPr="00BE7350" w:rsidRDefault="001A6BC8" w:rsidP="00BE7350">
            <w:pPr>
              <w:pStyle w:val="aa"/>
              <w:snapToGrid w:val="0"/>
              <w:jc w:val="center"/>
              <w:rPr>
                <w:rFonts w:ascii="Arial" w:eastAsia="Times New Roman" w:hAnsi="Arial" w:cs="Arial"/>
                <w:bCs/>
              </w:rPr>
            </w:pPr>
            <w:r w:rsidRPr="00BE7350">
              <w:rPr>
                <w:rFonts w:ascii="Arial" w:eastAsia="Times New Roman" w:hAnsi="Arial" w:cs="Arial"/>
                <w:bCs/>
              </w:rPr>
              <w:t>№</w:t>
            </w:r>
          </w:p>
          <w:p w:rsidR="001A6BC8" w:rsidRPr="00BE7350" w:rsidRDefault="001A6BC8" w:rsidP="00BE7350">
            <w:pPr>
              <w:pStyle w:val="aa"/>
              <w:jc w:val="center"/>
              <w:rPr>
                <w:rFonts w:ascii="Arial" w:eastAsia="Times New Roman" w:hAnsi="Arial" w:cs="Arial"/>
                <w:bCs/>
              </w:rPr>
            </w:pPr>
            <w:proofErr w:type="gramStart"/>
            <w:r w:rsidRPr="00BE7350">
              <w:rPr>
                <w:rFonts w:ascii="Arial" w:eastAsia="Times New Roman" w:hAnsi="Arial" w:cs="Arial"/>
                <w:bCs/>
              </w:rPr>
              <w:t>п</w:t>
            </w:r>
            <w:proofErr w:type="gramEnd"/>
            <w:r w:rsidRPr="00BE7350">
              <w:rPr>
                <w:rFonts w:ascii="Arial" w:eastAsia="Times New Roman" w:hAnsi="Arial" w:cs="Arial"/>
                <w:bCs/>
              </w:rPr>
              <w:t>/п</w:t>
            </w:r>
          </w:p>
        </w:tc>
        <w:tc>
          <w:tcPr>
            <w:tcW w:w="7231" w:type="dxa"/>
            <w:tcBorders>
              <w:top w:val="single" w:sz="4" w:space="0" w:color="000000"/>
              <w:left w:val="single" w:sz="4" w:space="0" w:color="000000"/>
              <w:bottom w:val="single" w:sz="4" w:space="0" w:color="000000"/>
              <w:right w:val="nil"/>
            </w:tcBorders>
            <w:shd w:val="clear" w:color="auto" w:fill="D9D9D9"/>
            <w:hideMark/>
          </w:tcPr>
          <w:p w:rsidR="001A6BC8" w:rsidRPr="00BE7350" w:rsidRDefault="001A6BC8" w:rsidP="00BE7350">
            <w:pPr>
              <w:pStyle w:val="aa"/>
              <w:snapToGrid w:val="0"/>
              <w:jc w:val="both"/>
              <w:rPr>
                <w:rFonts w:ascii="Arial" w:eastAsia="Times New Roman" w:hAnsi="Arial" w:cs="Arial"/>
                <w:bCs/>
              </w:rPr>
            </w:pPr>
            <w:r w:rsidRPr="00BE7350">
              <w:rPr>
                <w:rFonts w:ascii="Arial" w:eastAsia="Times New Roman" w:hAnsi="Arial" w:cs="Arial"/>
                <w:bCs/>
              </w:rPr>
              <w:t>Наименование мероприятия</w:t>
            </w:r>
          </w:p>
        </w:tc>
        <w:tc>
          <w:tcPr>
            <w:tcW w:w="1478" w:type="dxa"/>
            <w:tcBorders>
              <w:top w:val="single" w:sz="4" w:space="0" w:color="000000"/>
              <w:left w:val="single" w:sz="4" w:space="0" w:color="000000"/>
              <w:bottom w:val="single" w:sz="4" w:space="0" w:color="000000"/>
              <w:right w:val="single" w:sz="4" w:space="0" w:color="000000"/>
            </w:tcBorders>
            <w:shd w:val="clear" w:color="auto" w:fill="D9D9D9"/>
            <w:hideMark/>
          </w:tcPr>
          <w:p w:rsidR="001A6BC8" w:rsidRPr="00BE7350" w:rsidRDefault="001A6BC8" w:rsidP="00BE7350">
            <w:pPr>
              <w:pStyle w:val="aa"/>
              <w:snapToGrid w:val="0"/>
              <w:jc w:val="both"/>
              <w:rPr>
                <w:rFonts w:ascii="Arial" w:eastAsia="Times New Roman" w:hAnsi="Arial" w:cs="Arial"/>
                <w:bCs/>
              </w:rPr>
            </w:pPr>
            <w:r w:rsidRPr="00BE7350">
              <w:rPr>
                <w:rFonts w:ascii="Arial" w:eastAsia="Times New Roman" w:hAnsi="Arial" w:cs="Arial"/>
                <w:bCs/>
              </w:rPr>
              <w:t>Сроки реализации</w:t>
            </w:r>
          </w:p>
        </w:tc>
      </w:tr>
      <w:tr w:rsidR="00C23BD5" w:rsidRPr="00BE7350" w:rsidTr="00D0296B">
        <w:trPr>
          <w:trHeight w:val="276"/>
        </w:trPr>
        <w:tc>
          <w:tcPr>
            <w:tcW w:w="9276" w:type="dxa"/>
            <w:gridSpan w:val="3"/>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spacing w:after="0" w:line="240" w:lineRule="auto"/>
              <w:jc w:val="both"/>
              <w:rPr>
                <w:rFonts w:ascii="Arial" w:hAnsi="Arial" w:cs="Arial"/>
                <w:sz w:val="24"/>
                <w:szCs w:val="24"/>
                <w:shd w:val="clear" w:color="auto" w:fill="FFFFFF"/>
              </w:rPr>
            </w:pPr>
            <w:r w:rsidRPr="00BE7350">
              <w:rPr>
                <w:rFonts w:ascii="Arial" w:hAnsi="Arial" w:cs="Arial"/>
                <w:sz w:val="24"/>
                <w:szCs w:val="24"/>
              </w:rPr>
              <w:t xml:space="preserve">1.Водоснабжение </w:t>
            </w:r>
          </w:p>
        </w:tc>
      </w:tr>
      <w:tr w:rsidR="00C23BD5" w:rsidRPr="00BE7350" w:rsidTr="00D0296B">
        <w:trPr>
          <w:trHeight w:val="87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1.1</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Применение сетей водопровода из стальных, чугунных труб из шаровидного графита, либо из пластмассовых труб.</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eastAsia="Times New Roman" w:hAnsi="Arial" w:cs="Arial"/>
                <w:lang w:val="en-US"/>
              </w:rPr>
              <w:t xml:space="preserve">I </w:t>
            </w:r>
            <w:proofErr w:type="spellStart"/>
            <w:r w:rsidRPr="00BE7350">
              <w:rPr>
                <w:rFonts w:ascii="Arial" w:eastAsia="Times New Roman" w:hAnsi="Arial" w:cs="Arial"/>
                <w:lang w:val="en-US"/>
              </w:rPr>
              <w:t>очередь</w:t>
            </w:r>
            <w:proofErr w:type="spellEnd"/>
            <w:r w:rsidRPr="00BE7350">
              <w:rPr>
                <w:rFonts w:ascii="Arial" w:eastAsia="Times New Roman" w:hAnsi="Arial" w:cs="Arial"/>
              </w:rPr>
              <w:t xml:space="preserve"> – расчетный срок</w:t>
            </w:r>
          </w:p>
        </w:tc>
      </w:tr>
      <w:tr w:rsidR="00C23BD5" w:rsidRPr="00BE7350" w:rsidTr="00D0296B">
        <w:trPr>
          <w:trHeight w:val="87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1.2</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 xml:space="preserve">Установка водомеров на вводах водопровода во всех зданиях для осуществления первичного учета расходования воды </w:t>
            </w:r>
            <w:proofErr w:type="gramStart"/>
            <w:r w:rsidRPr="00BE7350">
              <w:rPr>
                <w:rFonts w:ascii="Arial" w:hAnsi="Arial" w:cs="Arial"/>
                <w:sz w:val="24"/>
                <w:szCs w:val="24"/>
              </w:rPr>
              <w:t>отдельными</w:t>
            </w:r>
            <w:proofErr w:type="gramEnd"/>
            <w:r w:rsidRPr="00BE7350">
              <w:rPr>
                <w:rFonts w:ascii="Arial" w:hAnsi="Arial" w:cs="Arial"/>
                <w:sz w:val="24"/>
                <w:szCs w:val="24"/>
              </w:rPr>
              <w:t xml:space="preserve"> </w:t>
            </w:r>
            <w:proofErr w:type="spellStart"/>
            <w:r w:rsidRPr="00BE7350">
              <w:rPr>
                <w:rFonts w:ascii="Arial" w:hAnsi="Arial" w:cs="Arial"/>
                <w:sz w:val="24"/>
                <w:szCs w:val="24"/>
              </w:rPr>
              <w:t>водопотребителями</w:t>
            </w:r>
            <w:proofErr w:type="spellEnd"/>
            <w:r w:rsidRPr="00BE7350">
              <w:rPr>
                <w:rFonts w:ascii="Arial" w:hAnsi="Arial" w:cs="Arial"/>
                <w:sz w:val="24"/>
                <w:szCs w:val="24"/>
              </w:rPr>
              <w:t xml:space="preserve"> и ее экономии.</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 xml:space="preserve">I </w:t>
            </w:r>
            <w:proofErr w:type="spellStart"/>
            <w:r w:rsidRPr="00BE7350">
              <w:rPr>
                <w:rFonts w:ascii="Arial" w:eastAsia="Times New Roman" w:hAnsi="Arial" w:cs="Arial"/>
                <w:lang w:val="en-US"/>
              </w:rPr>
              <w:t>очередь</w:t>
            </w:r>
            <w:proofErr w:type="spellEnd"/>
            <w:r w:rsidRPr="00BE7350">
              <w:rPr>
                <w:rFonts w:ascii="Arial" w:eastAsia="Times New Roman" w:hAnsi="Arial" w:cs="Arial"/>
              </w:rPr>
              <w:t xml:space="preserve"> – расчетный срок</w:t>
            </w:r>
          </w:p>
        </w:tc>
      </w:tr>
      <w:tr w:rsidR="00C23BD5" w:rsidRPr="00BE7350" w:rsidTr="00D0296B">
        <w:trPr>
          <w:trHeight w:val="87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1.3</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proofErr w:type="gramStart"/>
            <w:r w:rsidRPr="00BE7350">
              <w:rPr>
                <w:rFonts w:ascii="Arial" w:hAnsi="Arial" w:cs="Arial"/>
                <w:sz w:val="24"/>
                <w:szCs w:val="24"/>
                <w:shd w:val="clear" w:color="auto" w:fill="FFFFFF"/>
              </w:rPr>
              <w:t>В целях увеличения объёмов подачи питьевой воды населению необходимо провести р</w:t>
            </w:r>
            <w:r w:rsidRPr="00BE7350">
              <w:rPr>
                <w:rFonts w:ascii="Arial" w:hAnsi="Arial" w:cs="Arial"/>
                <w:sz w:val="24"/>
                <w:szCs w:val="24"/>
              </w:rPr>
              <w:t>еконструкцию существующих водоводов, в точках подключения новых районов, а также водоводов нуждающихся в замене и ремонте, с использованием современных технологий прокладки и восстановления инженерных сетей;</w:t>
            </w:r>
            <w:proofErr w:type="gramEnd"/>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 xml:space="preserve">I </w:t>
            </w:r>
            <w:proofErr w:type="spellStart"/>
            <w:r w:rsidRPr="00BE7350">
              <w:rPr>
                <w:rFonts w:ascii="Arial" w:eastAsia="Times New Roman" w:hAnsi="Arial" w:cs="Arial"/>
                <w:lang w:val="en-US"/>
              </w:rPr>
              <w:t>очередь</w:t>
            </w:r>
            <w:proofErr w:type="spellEnd"/>
            <w:r w:rsidRPr="00BE7350">
              <w:rPr>
                <w:rFonts w:ascii="Arial" w:eastAsia="Times New Roman" w:hAnsi="Arial" w:cs="Arial"/>
              </w:rPr>
              <w:t xml:space="preserve"> – расчетный срок</w:t>
            </w:r>
          </w:p>
        </w:tc>
      </w:tr>
      <w:tr w:rsidR="00C23BD5" w:rsidRPr="00BE7350" w:rsidTr="00D0296B">
        <w:trPr>
          <w:trHeight w:val="87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lastRenderedPageBreak/>
              <w:t>1.4</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Оборудование всех объектов водоснабжения системами автоматического управления и регулирования;</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87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1.5</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spacing w:after="0" w:line="240" w:lineRule="auto"/>
              <w:jc w:val="both"/>
              <w:rPr>
                <w:rFonts w:ascii="Arial" w:hAnsi="Arial" w:cs="Arial"/>
                <w:sz w:val="24"/>
                <w:szCs w:val="24"/>
                <w:shd w:val="clear" w:color="auto" w:fill="FFFFFF"/>
              </w:rPr>
            </w:pPr>
            <w:r w:rsidRPr="00BE7350">
              <w:rPr>
                <w:rFonts w:ascii="Arial" w:hAnsi="Arial" w:cs="Arial"/>
                <w:sz w:val="24"/>
                <w:szCs w:val="24"/>
              </w:rPr>
              <w:t>Проектирование и строительство систем водоснабжения на территории населенных пунктов Новочигольского сельского поселения для 100% охвата существующего и планируемого жилого фонда сетями водоснабжения.</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498"/>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1.6</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shd w:val="clear" w:color="auto" w:fill="FFFFFF"/>
              </w:rPr>
            </w:pPr>
            <w:r w:rsidRPr="00BE7350">
              <w:rPr>
                <w:rFonts w:ascii="Arial" w:hAnsi="Arial" w:cs="Arial"/>
                <w:sz w:val="24"/>
                <w:szCs w:val="24"/>
              </w:rPr>
              <w:t>Реконструкция и строительство водопроводных сетей (10 км),                       с. Никольское, Таловский муниципальный район.</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hAnsi="Arial" w:cs="Arial"/>
              </w:rPr>
              <w:t>I очередь</w:t>
            </w:r>
          </w:p>
        </w:tc>
      </w:tr>
      <w:tr w:rsidR="00C23BD5" w:rsidRPr="00BE7350" w:rsidTr="00D0296B">
        <w:trPr>
          <w:trHeight w:val="408"/>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lang w:val="en-US"/>
              </w:rPr>
            </w:pPr>
            <w:r w:rsidRPr="00BE7350">
              <w:rPr>
                <w:rFonts w:ascii="Arial" w:eastAsia="Times New Roman" w:hAnsi="Arial" w:cs="Arial"/>
              </w:rPr>
              <w:t>1.7</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 xml:space="preserve">Строительство водопроводных сетей по улицам </w:t>
            </w:r>
            <w:proofErr w:type="gramStart"/>
            <w:r w:rsidRPr="00BE7350">
              <w:rPr>
                <w:rFonts w:ascii="Arial" w:hAnsi="Arial" w:cs="Arial"/>
                <w:sz w:val="24"/>
                <w:szCs w:val="24"/>
              </w:rPr>
              <w:t>с</w:t>
            </w:r>
            <w:proofErr w:type="gramEnd"/>
            <w:r w:rsidRPr="00BE7350">
              <w:rPr>
                <w:rFonts w:ascii="Arial" w:hAnsi="Arial" w:cs="Arial"/>
                <w:sz w:val="24"/>
                <w:szCs w:val="24"/>
              </w:rPr>
              <w:t xml:space="preserve">. </w:t>
            </w:r>
            <w:proofErr w:type="gramStart"/>
            <w:r w:rsidRPr="00BE7350">
              <w:rPr>
                <w:rFonts w:ascii="Arial" w:hAnsi="Arial" w:cs="Arial"/>
                <w:sz w:val="24"/>
                <w:szCs w:val="24"/>
              </w:rPr>
              <w:t>Новая</w:t>
            </w:r>
            <w:proofErr w:type="gramEnd"/>
            <w:r w:rsidRPr="00BE7350">
              <w:rPr>
                <w:rFonts w:ascii="Arial" w:hAnsi="Arial" w:cs="Arial"/>
                <w:sz w:val="24"/>
                <w:szCs w:val="24"/>
              </w:rPr>
              <w:t xml:space="preserve"> Чигла для 100% охвата существующего жилого фонда с. Новая Чигла водопроводными сетями.</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hAnsi="Arial" w:cs="Arial"/>
              </w:rPr>
              <w:t>I очередь</w:t>
            </w:r>
          </w:p>
        </w:tc>
      </w:tr>
      <w:tr w:rsidR="00C23BD5" w:rsidRPr="00BE7350" w:rsidTr="00D0296B">
        <w:trPr>
          <w:trHeight w:val="408"/>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1.8</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Строительство водозаборных сооружений для водоснабжения планируемого свиноводческого комплекса.</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hAnsi="Arial" w:cs="Arial"/>
              </w:rPr>
              <w:t>I очередь</w:t>
            </w:r>
          </w:p>
        </w:tc>
      </w:tr>
      <w:tr w:rsidR="00C23BD5" w:rsidRPr="00BE7350" w:rsidTr="00D0296B">
        <w:trPr>
          <w:trHeight w:val="250"/>
        </w:trPr>
        <w:tc>
          <w:tcPr>
            <w:tcW w:w="9276" w:type="dxa"/>
            <w:gridSpan w:val="3"/>
            <w:tcBorders>
              <w:top w:val="single" w:sz="4" w:space="0" w:color="000000"/>
              <w:left w:val="single" w:sz="4" w:space="0" w:color="000000"/>
              <w:bottom w:val="single" w:sz="4" w:space="0" w:color="000000"/>
              <w:right w:val="single" w:sz="4" w:space="0" w:color="000000"/>
            </w:tcBorders>
            <w:shd w:val="clear" w:color="auto" w:fill="auto"/>
            <w:hideMark/>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rPr>
              <w:t>2.Водоотведение</w:t>
            </w:r>
          </w:p>
        </w:tc>
      </w:tr>
      <w:tr w:rsidR="00C23BD5" w:rsidRPr="00BE7350" w:rsidTr="00D0296B">
        <w:trPr>
          <w:trHeight w:val="799"/>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2.1</w:t>
            </w:r>
          </w:p>
        </w:tc>
        <w:tc>
          <w:tcPr>
            <w:tcW w:w="7231" w:type="dxa"/>
            <w:tcBorders>
              <w:top w:val="single" w:sz="4" w:space="0" w:color="000000"/>
              <w:left w:val="single" w:sz="4" w:space="0" w:color="000000"/>
              <w:bottom w:val="single" w:sz="4" w:space="0" w:color="000000"/>
              <w:right w:val="nil"/>
            </w:tcBorders>
            <w:shd w:val="clear" w:color="auto" w:fill="auto"/>
            <w:hideMark/>
          </w:tcPr>
          <w:p w:rsidR="001A6BC8" w:rsidRPr="00BE7350" w:rsidRDefault="001A6BC8" w:rsidP="00BE7350">
            <w:pPr>
              <w:spacing w:after="0" w:line="240" w:lineRule="auto"/>
              <w:jc w:val="both"/>
              <w:rPr>
                <w:rFonts w:ascii="Arial" w:hAnsi="Arial" w:cs="Arial"/>
                <w:sz w:val="24"/>
                <w:szCs w:val="24"/>
                <w:shd w:val="clear" w:color="auto" w:fill="FFFFFF"/>
              </w:rPr>
            </w:pPr>
            <w:r w:rsidRPr="00BE7350">
              <w:rPr>
                <w:rFonts w:ascii="Arial" w:hAnsi="Arial" w:cs="Arial"/>
                <w:sz w:val="24"/>
                <w:szCs w:val="24"/>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w:t>
            </w:r>
            <w:proofErr w:type="spellStart"/>
            <w:r w:rsidRPr="00BE7350">
              <w:rPr>
                <w:rFonts w:ascii="Arial" w:hAnsi="Arial" w:cs="Arial"/>
                <w:sz w:val="24"/>
                <w:szCs w:val="24"/>
                <w:shd w:val="clear" w:color="auto" w:fill="FFFFFF"/>
              </w:rPr>
              <w:t>водосберегающих</w:t>
            </w:r>
            <w:proofErr w:type="spellEnd"/>
            <w:r w:rsidRPr="00BE7350">
              <w:rPr>
                <w:rFonts w:ascii="Arial" w:hAnsi="Arial" w:cs="Arial"/>
                <w:sz w:val="24"/>
                <w:szCs w:val="24"/>
                <w:shd w:val="clear" w:color="auto" w:fill="FFFFFF"/>
              </w:rPr>
              <w:t xml:space="preserve"> технологий</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79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2.2</w:t>
            </w:r>
          </w:p>
        </w:tc>
        <w:tc>
          <w:tcPr>
            <w:tcW w:w="7231" w:type="dxa"/>
            <w:tcBorders>
              <w:top w:val="single" w:sz="4" w:space="0" w:color="000000"/>
              <w:left w:val="single" w:sz="4" w:space="0" w:color="000000"/>
              <w:bottom w:val="single" w:sz="4" w:space="0" w:color="000000"/>
              <w:right w:val="nil"/>
            </w:tcBorders>
            <w:shd w:val="clear" w:color="auto" w:fill="auto"/>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Строительство очистных сооружений для обеспечения очистки производственных стоков планируемого свиноводческого комплекса.</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hAnsi="Arial" w:cs="Arial"/>
              </w:rPr>
              <w:t>I очередь</w:t>
            </w:r>
          </w:p>
        </w:tc>
      </w:tr>
      <w:tr w:rsidR="00C23BD5" w:rsidRPr="00BE7350" w:rsidTr="00D0296B">
        <w:trPr>
          <w:trHeight w:val="312"/>
        </w:trPr>
        <w:tc>
          <w:tcPr>
            <w:tcW w:w="9276" w:type="dxa"/>
            <w:gridSpan w:val="3"/>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bCs/>
              </w:rPr>
            </w:pPr>
            <w:r w:rsidRPr="00BE7350">
              <w:rPr>
                <w:rFonts w:ascii="Arial" w:eastAsia="Times New Roman" w:hAnsi="Arial" w:cs="Arial"/>
                <w:bCs/>
              </w:rPr>
              <w:t>3.Газоснабжение</w:t>
            </w:r>
          </w:p>
        </w:tc>
      </w:tr>
      <w:tr w:rsidR="00C23BD5" w:rsidRPr="00BE7350" w:rsidTr="00D0296B">
        <w:trPr>
          <w:trHeight w:val="843"/>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3.1</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pacing w:after="0" w:line="240" w:lineRule="auto"/>
              <w:rPr>
                <w:rFonts w:ascii="Arial" w:hAnsi="Arial" w:cs="Arial"/>
                <w:sz w:val="24"/>
                <w:szCs w:val="24"/>
              </w:rPr>
            </w:pPr>
            <w:r w:rsidRPr="00BE7350">
              <w:rPr>
                <w:rFonts w:ascii="Arial" w:eastAsia="Arial" w:hAnsi="Arial" w:cs="Arial"/>
                <w:sz w:val="24"/>
                <w:szCs w:val="24"/>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w:t>
            </w:r>
          </w:p>
        </w:tc>
      </w:tr>
      <w:tr w:rsidR="00C23BD5" w:rsidRPr="00BE7350" w:rsidTr="00D0296B">
        <w:trPr>
          <w:trHeight w:val="851"/>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3.2</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pacing w:after="0" w:line="240" w:lineRule="auto"/>
              <w:rPr>
                <w:rFonts w:ascii="Arial" w:hAnsi="Arial" w:cs="Arial"/>
                <w:sz w:val="24"/>
                <w:szCs w:val="24"/>
              </w:rPr>
            </w:pPr>
            <w:r w:rsidRPr="00BE7350">
              <w:rPr>
                <w:rFonts w:ascii="Arial" w:hAnsi="Arial" w:cs="Arial"/>
                <w:sz w:val="24"/>
                <w:szCs w:val="24"/>
              </w:rPr>
              <w:t>Поэтапная перекладка ветхих газопроводов с использованием для подземной прокладки  полиэтиленовых труб.</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w:t>
            </w:r>
          </w:p>
        </w:tc>
      </w:tr>
      <w:tr w:rsidR="00C23BD5" w:rsidRPr="00BE7350" w:rsidTr="00D0296B">
        <w:trPr>
          <w:trHeight w:val="589"/>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3.3</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hd w:val="clear" w:color="auto" w:fill="FFFFFF"/>
              <w:autoSpaceDE w:val="0"/>
              <w:snapToGrid w:val="0"/>
              <w:spacing w:after="0" w:line="240" w:lineRule="auto"/>
              <w:jc w:val="both"/>
              <w:rPr>
                <w:rFonts w:ascii="Arial" w:eastAsia="Arial" w:hAnsi="Arial" w:cs="Arial"/>
                <w:sz w:val="24"/>
                <w:szCs w:val="24"/>
                <w:shd w:val="clear" w:color="auto" w:fill="FFFFFF"/>
              </w:rPr>
            </w:pPr>
            <w:r w:rsidRPr="00BE7350">
              <w:rPr>
                <w:rFonts w:ascii="Arial" w:eastAsia="Arial" w:hAnsi="Arial" w:cs="Arial"/>
                <w:sz w:val="24"/>
                <w:szCs w:val="24"/>
                <w:shd w:val="clear" w:color="auto" w:fill="FFFFFF"/>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w:t>
            </w:r>
          </w:p>
        </w:tc>
      </w:tr>
      <w:tr w:rsidR="00C23BD5" w:rsidRPr="00BE7350" w:rsidTr="00D0296B">
        <w:trPr>
          <w:trHeight w:val="58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3.4</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spacing w:after="0" w:line="240" w:lineRule="auto"/>
              <w:jc w:val="both"/>
              <w:rPr>
                <w:rFonts w:ascii="Arial" w:eastAsia="Arial" w:hAnsi="Arial" w:cs="Arial"/>
                <w:sz w:val="24"/>
                <w:szCs w:val="24"/>
                <w:shd w:val="clear" w:color="auto" w:fill="FFFFFF"/>
              </w:rPr>
            </w:pPr>
            <w:r w:rsidRPr="00BE7350">
              <w:rPr>
                <w:rFonts w:ascii="Arial" w:hAnsi="Arial" w:cs="Arial"/>
                <w:sz w:val="24"/>
                <w:szCs w:val="24"/>
              </w:rPr>
              <w:t>Проектирование и строительство систем газоснабжения на территории населенных пунктов Новочигольского сельского поселения для 100% газификации природным газом существующего и планируемого жилого фонда.</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58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3.5</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autoSpaceDE w:val="0"/>
              <w:spacing w:after="0" w:line="240" w:lineRule="auto"/>
              <w:jc w:val="both"/>
              <w:rPr>
                <w:rFonts w:ascii="Arial" w:eastAsia="Arial" w:hAnsi="Arial" w:cs="Arial"/>
                <w:sz w:val="24"/>
                <w:szCs w:val="24"/>
                <w:shd w:val="clear" w:color="auto" w:fill="FFFFFF"/>
              </w:rPr>
            </w:pPr>
            <w:r w:rsidRPr="00BE7350">
              <w:rPr>
                <w:rFonts w:ascii="Arial" w:hAnsi="Arial" w:cs="Arial"/>
                <w:sz w:val="24"/>
                <w:szCs w:val="24"/>
              </w:rPr>
              <w:t>Проектирование и строительство сетей газоснабжения для территорий, осваиваемых под жилищное строительство;</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589"/>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3.6</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Строительство объектов газоснабжения для обеспечения планируемого свиноводческого комплекса.</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hAnsi="Arial" w:cs="Arial"/>
              </w:rPr>
              <w:t>I очередь</w:t>
            </w:r>
          </w:p>
        </w:tc>
      </w:tr>
      <w:tr w:rsidR="00C23BD5" w:rsidRPr="00BE7350" w:rsidTr="00D0296B">
        <w:trPr>
          <w:trHeight w:val="276"/>
        </w:trPr>
        <w:tc>
          <w:tcPr>
            <w:tcW w:w="9276" w:type="dxa"/>
            <w:gridSpan w:val="3"/>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4.Теплоснабжение</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4.1</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Fonts w:ascii="Arial" w:hAnsi="Arial" w:cs="Arial"/>
                <w:sz w:val="24"/>
                <w:szCs w:val="24"/>
                <w:shd w:val="clear" w:color="auto" w:fill="FFFFFF"/>
              </w:rPr>
            </w:pPr>
            <w:r w:rsidRPr="00BE7350">
              <w:rPr>
                <w:rFonts w:ascii="Arial" w:hAnsi="Arial" w:cs="Arial"/>
                <w:sz w:val="24"/>
                <w:szCs w:val="24"/>
                <w:shd w:val="clear" w:color="auto" w:fill="FFFFFF"/>
              </w:rPr>
              <w:t>Применение газа на всех источниках теплоснабжения.</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spacing w:after="0" w:line="240" w:lineRule="auto"/>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4.2</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Fonts w:ascii="Arial" w:hAnsi="Arial" w:cs="Arial"/>
                <w:sz w:val="24"/>
                <w:szCs w:val="24"/>
                <w:shd w:val="clear" w:color="auto" w:fill="FFFFFF"/>
              </w:rPr>
            </w:pPr>
            <w:r w:rsidRPr="00BE7350">
              <w:rPr>
                <w:rFonts w:ascii="Arial" w:hAnsi="Arial" w:cs="Arial"/>
                <w:sz w:val="24"/>
                <w:szCs w:val="24"/>
                <w:shd w:val="clear" w:color="auto" w:fill="FFFFFF"/>
              </w:rPr>
              <w:t>Реконструкция и переоборудование изношенных котельных и тепловых сетей социально значимых объектов.</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spacing w:after="0" w:line="240" w:lineRule="auto"/>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shd w:val="clear" w:color="auto" w:fill="auto"/>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lastRenderedPageBreak/>
              <w:t>4.3</w:t>
            </w:r>
          </w:p>
        </w:tc>
        <w:tc>
          <w:tcPr>
            <w:tcW w:w="7231" w:type="dxa"/>
            <w:tcBorders>
              <w:top w:val="single" w:sz="4" w:space="0" w:color="000000"/>
              <w:left w:val="single" w:sz="4" w:space="0" w:color="000000"/>
              <w:bottom w:val="single" w:sz="4" w:space="0" w:color="000000"/>
              <w:right w:val="nil"/>
            </w:tcBorders>
            <w:shd w:val="clear" w:color="auto" w:fill="auto"/>
            <w:hideMark/>
          </w:tcPr>
          <w:p w:rsidR="001A6BC8" w:rsidRPr="00BE7350" w:rsidRDefault="001A6BC8" w:rsidP="00BE7350">
            <w:pPr>
              <w:snapToGrid w:val="0"/>
              <w:spacing w:after="0" w:line="240" w:lineRule="auto"/>
              <w:jc w:val="both"/>
              <w:rPr>
                <w:rFonts w:ascii="Arial" w:hAnsi="Arial" w:cs="Arial"/>
                <w:sz w:val="24"/>
                <w:szCs w:val="24"/>
                <w:shd w:val="clear" w:color="auto" w:fill="FFFFFF"/>
              </w:rPr>
            </w:pPr>
            <w:r w:rsidRPr="00BE7350">
              <w:rPr>
                <w:rFonts w:ascii="Arial" w:hAnsi="Arial" w:cs="Arial"/>
                <w:sz w:val="24"/>
                <w:szCs w:val="24"/>
                <w:shd w:val="clear" w:color="auto" w:fill="FFFFFF"/>
              </w:rPr>
              <w:t>Внедрение приборов и средств учёта и контроля расхода тепловой энергии и топлива.</w:t>
            </w:r>
          </w:p>
        </w:tc>
        <w:tc>
          <w:tcPr>
            <w:tcW w:w="1478" w:type="dxa"/>
            <w:tcBorders>
              <w:top w:val="single" w:sz="4" w:space="0" w:color="000000"/>
              <w:left w:val="single" w:sz="4" w:space="0" w:color="000000"/>
              <w:bottom w:val="single" w:sz="4" w:space="0" w:color="000000"/>
              <w:right w:val="single" w:sz="4" w:space="0" w:color="000000"/>
            </w:tcBorders>
            <w:shd w:val="clear" w:color="auto" w:fill="auto"/>
            <w:hideMark/>
          </w:tcPr>
          <w:p w:rsidR="001A6BC8" w:rsidRPr="00BE7350" w:rsidRDefault="001A6BC8" w:rsidP="00BE7350">
            <w:pPr>
              <w:spacing w:after="0" w:line="240" w:lineRule="auto"/>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4.4</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pacing w:after="0" w:line="240" w:lineRule="auto"/>
              <w:jc w:val="both"/>
              <w:rPr>
                <w:rFonts w:ascii="Arial" w:hAnsi="Arial" w:cs="Arial"/>
                <w:sz w:val="24"/>
                <w:szCs w:val="24"/>
                <w:shd w:val="clear" w:color="auto" w:fill="FFFFFF"/>
              </w:rPr>
            </w:pPr>
            <w:r w:rsidRPr="00BE7350">
              <w:rPr>
                <w:rFonts w:ascii="Arial" w:hAnsi="Arial" w:cs="Arial"/>
                <w:sz w:val="24"/>
                <w:szCs w:val="24"/>
                <w:shd w:val="clear" w:color="auto" w:fill="FFFFFF"/>
              </w:rPr>
              <w:t>Применение для строящихся и реконструируемых тепловых сетей труб</w:t>
            </w:r>
            <w:r w:rsidRPr="00BE7350">
              <w:rPr>
                <w:rFonts w:ascii="Arial" w:hAnsi="Arial" w:cs="Arial"/>
                <w:sz w:val="24"/>
                <w:szCs w:val="24"/>
              </w:rPr>
              <w:t xml:space="preserve"> </w:t>
            </w:r>
            <w:r w:rsidRPr="00BE7350">
              <w:rPr>
                <w:rFonts w:ascii="Arial" w:hAnsi="Arial" w:cs="Arial"/>
                <w:sz w:val="24"/>
                <w:szCs w:val="24"/>
                <w:shd w:val="clear" w:color="auto" w:fill="FFFFFF"/>
              </w:rPr>
              <w:t xml:space="preserve">повышенной надёжности (с долговечным антикоррозийным покрытием, высокоэффективной тепловой изоляцией из сверхлёгкого пенобетона или </w:t>
            </w:r>
            <w:proofErr w:type="spellStart"/>
            <w:r w:rsidRPr="00BE7350">
              <w:rPr>
                <w:rFonts w:ascii="Arial" w:hAnsi="Arial" w:cs="Arial"/>
                <w:sz w:val="24"/>
                <w:szCs w:val="24"/>
                <w:shd w:val="clear" w:color="auto" w:fill="FFFFFF"/>
              </w:rPr>
              <w:t>пенополиуретана</w:t>
            </w:r>
            <w:proofErr w:type="spellEnd"/>
            <w:r w:rsidRPr="00BE7350">
              <w:rPr>
                <w:rFonts w:ascii="Arial" w:hAnsi="Arial" w:cs="Arial"/>
                <w:sz w:val="24"/>
                <w:szCs w:val="24"/>
                <w:shd w:val="clear" w:color="auto" w:fill="FFFFFF"/>
              </w:rPr>
              <w:t xml:space="preserve"> и наружной гидроизоляцией).</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4.5</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pacing w:after="0" w:line="240" w:lineRule="auto"/>
              <w:jc w:val="both"/>
              <w:rPr>
                <w:rFonts w:ascii="Arial" w:hAnsi="Arial" w:cs="Arial"/>
                <w:sz w:val="24"/>
                <w:szCs w:val="24"/>
                <w:shd w:val="clear" w:color="auto" w:fill="FFFFFF"/>
              </w:rPr>
            </w:pPr>
            <w:r w:rsidRPr="00BE7350">
              <w:rPr>
                <w:rFonts w:ascii="Arial" w:hAnsi="Arial" w:cs="Arial"/>
                <w:sz w:val="24"/>
                <w:szCs w:val="24"/>
                <w:shd w:val="clear" w:color="auto" w:fill="FFFFFF"/>
              </w:rPr>
              <w:t xml:space="preserve">Использование </w:t>
            </w:r>
            <w:proofErr w:type="gramStart"/>
            <w:r w:rsidRPr="00BE7350">
              <w:rPr>
                <w:rFonts w:ascii="Arial" w:hAnsi="Arial" w:cs="Arial"/>
                <w:sz w:val="24"/>
                <w:szCs w:val="24"/>
                <w:shd w:val="clear" w:color="auto" w:fill="FFFFFF"/>
              </w:rPr>
              <w:t>блок-модульных</w:t>
            </w:r>
            <w:proofErr w:type="gramEnd"/>
            <w:r w:rsidRPr="00BE7350">
              <w:rPr>
                <w:rFonts w:ascii="Arial" w:hAnsi="Arial" w:cs="Arial"/>
                <w:sz w:val="24"/>
                <w:szCs w:val="24"/>
                <w:shd w:val="clear" w:color="auto" w:fill="FFFFFF"/>
              </w:rPr>
              <w:t xml:space="preserve">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276"/>
        </w:trPr>
        <w:tc>
          <w:tcPr>
            <w:tcW w:w="9276" w:type="dxa"/>
            <w:gridSpan w:val="3"/>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5.Электроснабжение</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5.1</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shd w:val="clear" w:color="auto" w:fill="FFFFFF"/>
              <w:autoSpaceDE w:val="0"/>
              <w:snapToGrid w:val="0"/>
              <w:spacing w:after="0" w:line="240" w:lineRule="auto"/>
              <w:jc w:val="both"/>
              <w:rPr>
                <w:rFonts w:ascii="Arial" w:eastAsia="Arial" w:hAnsi="Arial" w:cs="Arial"/>
                <w:sz w:val="24"/>
                <w:szCs w:val="24"/>
                <w:shd w:val="clear" w:color="auto" w:fill="FFFFFF"/>
              </w:rPr>
            </w:pPr>
            <w:r w:rsidRPr="00BE7350">
              <w:rPr>
                <w:rFonts w:ascii="Arial" w:eastAsia="Arial" w:hAnsi="Arial" w:cs="Arial"/>
                <w:sz w:val="24"/>
                <w:szCs w:val="24"/>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5.2</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shd w:val="clear" w:color="auto" w:fill="FFFFFF"/>
              <w:autoSpaceDE w:val="0"/>
              <w:snapToGrid w:val="0"/>
              <w:spacing w:after="0" w:line="240" w:lineRule="auto"/>
              <w:jc w:val="both"/>
              <w:rPr>
                <w:rFonts w:ascii="Arial" w:eastAsia="Arial" w:hAnsi="Arial" w:cs="Arial"/>
                <w:sz w:val="24"/>
                <w:szCs w:val="24"/>
                <w:shd w:val="clear" w:color="auto" w:fill="FFFFFF"/>
              </w:rPr>
            </w:pPr>
            <w:r w:rsidRPr="00BE7350">
              <w:rPr>
                <w:rFonts w:ascii="Arial" w:eastAsia="Arial" w:hAnsi="Arial" w:cs="Arial"/>
                <w:sz w:val="24"/>
                <w:szCs w:val="24"/>
                <w:shd w:val="clear" w:color="auto" w:fill="FFFFFF"/>
              </w:rPr>
              <w:t xml:space="preserve">Реконструкция существующих подстанций с заменой трансформаторов на более </w:t>
            </w:r>
            <w:proofErr w:type="gramStart"/>
            <w:r w:rsidRPr="00BE7350">
              <w:rPr>
                <w:rFonts w:ascii="Arial" w:eastAsia="Arial" w:hAnsi="Arial" w:cs="Arial"/>
                <w:sz w:val="24"/>
                <w:szCs w:val="24"/>
                <w:shd w:val="clear" w:color="auto" w:fill="FFFFFF"/>
              </w:rPr>
              <w:t>мощные</w:t>
            </w:r>
            <w:proofErr w:type="gramEnd"/>
            <w:r w:rsidRPr="00BE7350">
              <w:rPr>
                <w:rFonts w:ascii="Arial" w:eastAsia="Arial" w:hAnsi="Arial" w:cs="Arial"/>
                <w:sz w:val="24"/>
                <w:szCs w:val="24"/>
                <w:shd w:val="clear" w:color="auto" w:fill="FFFFFF"/>
              </w:rPr>
              <w:t xml:space="preserve"> и установкой дополнительных трансформаторов.</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5.3</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shd w:val="clear" w:color="auto" w:fill="FFFFFF"/>
              <w:autoSpaceDE w:val="0"/>
              <w:snapToGrid w:val="0"/>
              <w:spacing w:after="0" w:line="240" w:lineRule="auto"/>
              <w:jc w:val="both"/>
              <w:rPr>
                <w:rFonts w:ascii="Arial" w:eastAsia="Arial" w:hAnsi="Arial" w:cs="Arial"/>
                <w:sz w:val="24"/>
                <w:szCs w:val="24"/>
                <w:shd w:val="clear" w:color="auto" w:fill="FFFFFF"/>
              </w:rPr>
            </w:pPr>
            <w:r w:rsidRPr="00BE7350">
              <w:rPr>
                <w:rFonts w:ascii="Arial" w:eastAsia="Arial" w:hAnsi="Arial" w:cs="Arial"/>
                <w:sz w:val="24"/>
                <w:szCs w:val="24"/>
                <w:shd w:val="clear" w:color="auto" w:fill="FFFFFF"/>
              </w:rPr>
              <w:t>Реконструкция уличного освещения и увеличение точек освещения.</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5.4.</w:t>
            </w:r>
          </w:p>
        </w:tc>
        <w:tc>
          <w:tcPr>
            <w:tcW w:w="7231" w:type="dxa"/>
            <w:tcBorders>
              <w:top w:val="single" w:sz="4" w:space="0" w:color="000000"/>
              <w:left w:val="single" w:sz="4" w:space="0" w:color="000000"/>
              <w:bottom w:val="single" w:sz="4" w:space="0" w:color="000000"/>
              <w:right w:val="nil"/>
            </w:tcBorders>
          </w:tcPr>
          <w:p w:rsidR="001A6BC8" w:rsidRPr="00BE7350" w:rsidRDefault="001A6BC8" w:rsidP="00BE7350">
            <w:pPr>
              <w:tabs>
                <w:tab w:val="left" w:pos="1140"/>
              </w:tabs>
              <w:snapToGrid w:val="0"/>
              <w:spacing w:after="0" w:line="240" w:lineRule="auto"/>
              <w:jc w:val="both"/>
              <w:rPr>
                <w:rFonts w:ascii="Arial" w:hAnsi="Arial" w:cs="Arial"/>
                <w:sz w:val="24"/>
                <w:szCs w:val="24"/>
              </w:rPr>
            </w:pPr>
            <w:r w:rsidRPr="00BE7350">
              <w:rPr>
                <w:rFonts w:ascii="Arial" w:hAnsi="Arial" w:cs="Arial"/>
                <w:sz w:val="24"/>
                <w:szCs w:val="24"/>
              </w:rPr>
              <w:t>Строительство объектов электроснабжения для обеспечения планируемого свиноводческого комплекса.</w:t>
            </w:r>
          </w:p>
        </w:tc>
        <w:tc>
          <w:tcPr>
            <w:tcW w:w="1478" w:type="dxa"/>
            <w:tcBorders>
              <w:top w:val="single" w:sz="4" w:space="0" w:color="000000"/>
              <w:left w:val="single" w:sz="4" w:space="0" w:color="000000"/>
              <w:bottom w:val="single" w:sz="4" w:space="0" w:color="000000"/>
              <w:right w:val="single" w:sz="4" w:space="0" w:color="000000"/>
            </w:tcBorders>
          </w:tcPr>
          <w:p w:rsidR="001A6BC8" w:rsidRPr="00BE7350" w:rsidRDefault="001A6BC8" w:rsidP="00BE7350">
            <w:pPr>
              <w:pStyle w:val="aa"/>
              <w:snapToGrid w:val="0"/>
              <w:rPr>
                <w:rFonts w:ascii="Arial" w:hAnsi="Arial" w:cs="Arial"/>
              </w:rPr>
            </w:pPr>
            <w:r w:rsidRPr="00BE7350">
              <w:rPr>
                <w:rFonts w:ascii="Arial" w:hAnsi="Arial" w:cs="Arial"/>
              </w:rPr>
              <w:t>I очередь</w:t>
            </w:r>
          </w:p>
        </w:tc>
      </w:tr>
      <w:tr w:rsidR="00C23BD5" w:rsidRPr="00BE7350" w:rsidTr="00D0296B">
        <w:trPr>
          <w:trHeight w:val="276"/>
        </w:trPr>
        <w:tc>
          <w:tcPr>
            <w:tcW w:w="9276" w:type="dxa"/>
            <w:gridSpan w:val="3"/>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6.Связь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6.1</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 xml:space="preserve">Переход от существующих сетей с технологией коммуникации каналов к </w:t>
            </w:r>
            <w:proofErr w:type="spellStart"/>
            <w:r w:rsidRPr="00BE7350">
              <w:rPr>
                <w:rStyle w:val="af1"/>
                <w:rFonts w:ascii="Arial" w:hAnsi="Arial" w:cs="Arial"/>
                <w:b w:val="0"/>
                <w:sz w:val="24"/>
                <w:szCs w:val="24"/>
                <w:shd w:val="clear" w:color="auto" w:fill="FFFFFF"/>
              </w:rPr>
              <w:t>мультисервисным</w:t>
            </w:r>
            <w:proofErr w:type="spellEnd"/>
            <w:r w:rsidRPr="00BE7350">
              <w:rPr>
                <w:rStyle w:val="af1"/>
                <w:rFonts w:ascii="Arial" w:hAnsi="Arial" w:cs="Arial"/>
                <w:b w:val="0"/>
                <w:sz w:val="24"/>
                <w:szCs w:val="24"/>
                <w:shd w:val="clear" w:color="auto" w:fill="FFFFFF"/>
              </w:rPr>
              <w:t xml:space="preserve"> сетям с технологией коммуникации пакетов</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6.2</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Телефонизация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 – 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6.3</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Расширение сети «Интернет»</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6.4</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6.5</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Обеспечение доступа сельского населения к универсальным услугам связи</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6.6</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 xml:space="preserve">Замена аналоговых сетей </w:t>
            </w:r>
            <w:proofErr w:type="gramStart"/>
            <w:r w:rsidRPr="00BE7350">
              <w:rPr>
                <w:rStyle w:val="af1"/>
                <w:rFonts w:ascii="Arial" w:hAnsi="Arial" w:cs="Arial"/>
                <w:b w:val="0"/>
                <w:sz w:val="24"/>
                <w:szCs w:val="24"/>
                <w:shd w:val="clear" w:color="auto" w:fill="FFFFFF"/>
              </w:rPr>
              <w:t>цифровыми</w:t>
            </w:r>
            <w:proofErr w:type="gramEnd"/>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6.7</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Повышение степени проникновения сотовой подвижности</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6.8</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 xml:space="preserve">Переход на цифровое телевидение стандарта </w:t>
            </w:r>
            <w:r w:rsidRPr="00BE7350">
              <w:rPr>
                <w:rStyle w:val="af1"/>
                <w:rFonts w:ascii="Arial" w:hAnsi="Arial" w:cs="Arial"/>
                <w:b w:val="0"/>
                <w:sz w:val="24"/>
                <w:szCs w:val="24"/>
                <w:shd w:val="clear" w:color="auto" w:fill="FFFFFF"/>
                <w:lang w:val="en-US"/>
              </w:rPr>
              <w:t>DVB</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lang w:val="en-US"/>
              </w:rPr>
              <w:t>I</w:t>
            </w:r>
            <w:r w:rsidRPr="00BE7350">
              <w:rPr>
                <w:rFonts w:ascii="Arial" w:eastAsia="Times New Roman" w:hAnsi="Arial" w:cs="Arial"/>
              </w:rPr>
              <w:t xml:space="preserve"> очередь</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6.9</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Реализация наземных радиовещательных сетей на базе стандарта цифрового телевизионного вещания</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t>6.10</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r w:rsidR="00C23BD5" w:rsidRPr="00BE7350" w:rsidTr="00D0296B">
        <w:trPr>
          <w:trHeight w:val="276"/>
        </w:trPr>
        <w:tc>
          <w:tcPr>
            <w:tcW w:w="567" w:type="dxa"/>
            <w:tcBorders>
              <w:top w:val="single" w:sz="4" w:space="0" w:color="000000"/>
              <w:left w:val="single" w:sz="4" w:space="0" w:color="000000"/>
              <w:bottom w:val="single" w:sz="4" w:space="0" w:color="000000"/>
              <w:right w:val="nil"/>
            </w:tcBorders>
            <w:hideMark/>
          </w:tcPr>
          <w:p w:rsidR="001A6BC8" w:rsidRPr="00BE7350" w:rsidRDefault="001A6BC8" w:rsidP="00BE7350">
            <w:pPr>
              <w:pStyle w:val="aa"/>
              <w:snapToGrid w:val="0"/>
              <w:jc w:val="center"/>
              <w:rPr>
                <w:rFonts w:ascii="Arial" w:eastAsia="Times New Roman" w:hAnsi="Arial" w:cs="Arial"/>
              </w:rPr>
            </w:pPr>
            <w:r w:rsidRPr="00BE7350">
              <w:rPr>
                <w:rFonts w:ascii="Arial" w:eastAsia="Times New Roman" w:hAnsi="Arial" w:cs="Arial"/>
              </w:rPr>
              <w:lastRenderedPageBreak/>
              <w:t>6.11</w:t>
            </w:r>
          </w:p>
        </w:tc>
        <w:tc>
          <w:tcPr>
            <w:tcW w:w="7231" w:type="dxa"/>
            <w:tcBorders>
              <w:top w:val="single" w:sz="4" w:space="0" w:color="000000"/>
              <w:left w:val="single" w:sz="4" w:space="0" w:color="000000"/>
              <w:bottom w:val="single" w:sz="4" w:space="0" w:color="000000"/>
              <w:right w:val="nil"/>
            </w:tcBorders>
            <w:hideMark/>
          </w:tcPr>
          <w:p w:rsidR="001A6BC8" w:rsidRPr="00BE7350" w:rsidRDefault="001A6BC8" w:rsidP="00BE7350">
            <w:pPr>
              <w:snapToGrid w:val="0"/>
              <w:spacing w:after="0" w:line="240" w:lineRule="auto"/>
              <w:jc w:val="both"/>
              <w:rPr>
                <w:rStyle w:val="af1"/>
                <w:rFonts w:ascii="Arial" w:hAnsi="Arial" w:cs="Arial"/>
                <w:b w:val="0"/>
                <w:sz w:val="24"/>
                <w:szCs w:val="24"/>
                <w:shd w:val="clear" w:color="auto" w:fill="FFFFFF"/>
              </w:rPr>
            </w:pPr>
            <w:r w:rsidRPr="00BE7350">
              <w:rPr>
                <w:rStyle w:val="af1"/>
                <w:rFonts w:ascii="Arial" w:hAnsi="Arial" w:cs="Arial"/>
                <w:b w:val="0"/>
                <w:sz w:val="24"/>
                <w:szCs w:val="24"/>
                <w:shd w:val="clear" w:color="auto" w:fill="FFFFFF"/>
              </w:rPr>
              <w:t>Техническое перевооружение и внедрение информационных технологий почтовой связи</w:t>
            </w:r>
          </w:p>
        </w:tc>
        <w:tc>
          <w:tcPr>
            <w:tcW w:w="1478" w:type="dxa"/>
            <w:tcBorders>
              <w:top w:val="single" w:sz="4" w:space="0" w:color="000000"/>
              <w:left w:val="single" w:sz="4" w:space="0" w:color="000000"/>
              <w:bottom w:val="single" w:sz="4" w:space="0" w:color="000000"/>
              <w:right w:val="single" w:sz="4" w:space="0" w:color="000000"/>
            </w:tcBorders>
            <w:hideMark/>
          </w:tcPr>
          <w:p w:rsidR="001A6BC8" w:rsidRPr="00BE7350" w:rsidRDefault="001A6BC8" w:rsidP="00BE7350">
            <w:pPr>
              <w:pStyle w:val="aa"/>
              <w:snapToGrid w:val="0"/>
              <w:jc w:val="both"/>
              <w:rPr>
                <w:rFonts w:ascii="Arial" w:eastAsia="Times New Roman" w:hAnsi="Arial" w:cs="Arial"/>
              </w:rPr>
            </w:pPr>
            <w:r w:rsidRPr="00BE7350">
              <w:rPr>
                <w:rFonts w:ascii="Arial" w:eastAsia="Times New Roman" w:hAnsi="Arial" w:cs="Arial"/>
              </w:rPr>
              <w:t>Расчетный срок</w:t>
            </w:r>
          </w:p>
        </w:tc>
      </w:tr>
    </w:tbl>
    <w:p w:rsidR="0008238D" w:rsidRPr="00BE7350" w:rsidRDefault="0008238D" w:rsidP="00BE7350">
      <w:pPr>
        <w:tabs>
          <w:tab w:val="left" w:pos="360"/>
          <w:tab w:val="left" w:pos="700"/>
        </w:tabs>
        <w:autoSpaceDE w:val="0"/>
        <w:spacing w:after="0" w:line="240" w:lineRule="auto"/>
        <w:jc w:val="center"/>
        <w:rPr>
          <w:rFonts w:ascii="Arial" w:eastAsia="TimesNewRomanPS-BoldItalicMT" w:hAnsi="Arial" w:cs="Arial"/>
          <w:spacing w:val="-10"/>
          <w:sz w:val="24"/>
          <w:szCs w:val="24"/>
        </w:rPr>
      </w:pPr>
      <w:r w:rsidRPr="00BE7350">
        <w:rPr>
          <w:rFonts w:ascii="Arial" w:eastAsia="TimesNewRomanPS-BoldItalicMT" w:hAnsi="Arial" w:cs="Arial"/>
          <w:spacing w:val="-10"/>
          <w:sz w:val="24"/>
          <w:szCs w:val="24"/>
        </w:rPr>
        <w:t xml:space="preserve">Места размещения объектов инженерной инфраструктуры показаны </w:t>
      </w:r>
      <w:r w:rsidR="00C269DA" w:rsidRPr="00BE7350">
        <w:rPr>
          <w:rFonts w:ascii="Arial" w:eastAsia="TimesNewRomanPS-BoldItalicMT" w:hAnsi="Arial" w:cs="Arial"/>
          <w:spacing w:val="-10"/>
          <w:sz w:val="24"/>
          <w:szCs w:val="24"/>
        </w:rPr>
        <w:t>в графических материалах</w:t>
      </w:r>
      <w:r w:rsidRPr="00BE7350">
        <w:rPr>
          <w:rFonts w:ascii="Arial" w:eastAsia="TimesNewRomanPS-BoldItalicMT" w:hAnsi="Arial" w:cs="Arial"/>
          <w:spacing w:val="-10"/>
          <w:sz w:val="24"/>
          <w:szCs w:val="24"/>
        </w:rPr>
        <w:t>.</w:t>
      </w:r>
    </w:p>
    <w:p w:rsidR="001A6BC8" w:rsidRPr="00BE7350" w:rsidRDefault="001A6BC8" w:rsidP="00BE7350">
      <w:pPr>
        <w:tabs>
          <w:tab w:val="left" w:pos="360"/>
          <w:tab w:val="left" w:pos="700"/>
        </w:tabs>
        <w:autoSpaceDE w:val="0"/>
        <w:spacing w:after="0" w:line="240" w:lineRule="auto"/>
        <w:jc w:val="center"/>
        <w:rPr>
          <w:rFonts w:ascii="Arial" w:eastAsia="TimesNewRomanPS-BoldItalicMT" w:hAnsi="Arial" w:cs="Arial"/>
          <w:spacing w:val="-10"/>
          <w:sz w:val="24"/>
          <w:szCs w:val="24"/>
        </w:rPr>
      </w:pPr>
    </w:p>
    <w:p w:rsidR="00C269DA" w:rsidRPr="00BE7350" w:rsidRDefault="00C269DA" w:rsidP="00BE7350">
      <w:pPr>
        <w:pStyle w:val="af"/>
        <w:keepNext/>
        <w:spacing w:before="0" w:after="0"/>
        <w:ind w:firstLine="567"/>
        <w:jc w:val="both"/>
        <w:rPr>
          <w:rFonts w:ascii="Arial" w:hAnsi="Arial" w:cs="Arial"/>
          <w:i w:val="0"/>
        </w:rPr>
      </w:pPr>
      <w:r w:rsidRPr="00BE7350">
        <w:rPr>
          <w:rFonts w:ascii="Arial" w:hAnsi="Arial" w:cs="Arial"/>
          <w:i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A84A7C" w:rsidRPr="00BE7350" w:rsidRDefault="00A84A7C" w:rsidP="00BE7350">
      <w:pPr>
        <w:spacing w:after="0" w:line="240" w:lineRule="auto"/>
        <w:jc w:val="both"/>
        <w:rPr>
          <w:rFonts w:ascii="Arial" w:hAnsi="Arial" w:cs="Arial"/>
          <w:bCs/>
          <w:iCs/>
          <w:sz w:val="24"/>
          <w:szCs w:val="24"/>
        </w:rPr>
      </w:pPr>
    </w:p>
    <w:p w:rsidR="00C269DA" w:rsidRPr="00BE7350" w:rsidRDefault="00C269DA" w:rsidP="00BE7350">
      <w:pPr>
        <w:pStyle w:val="10"/>
        <w:numPr>
          <w:ilvl w:val="2"/>
          <w:numId w:val="5"/>
        </w:numPr>
        <w:tabs>
          <w:tab w:val="clear" w:pos="1559"/>
          <w:tab w:val="left" w:pos="0"/>
        </w:tabs>
        <w:spacing w:before="0" w:beforeAutospacing="0"/>
        <w:ind w:left="0" w:firstLine="0"/>
        <w:jc w:val="center"/>
        <w:outlineLvl w:val="2"/>
        <w:rPr>
          <w:rFonts w:ascii="Arial" w:hAnsi="Arial" w:cs="Arial"/>
          <w:b w:val="0"/>
          <w:i w:val="0"/>
        </w:rPr>
      </w:pPr>
      <w:bookmarkStart w:id="14" w:name="_Toc454781556"/>
      <w:bookmarkStart w:id="15" w:name="_Toc488651957"/>
      <w:r w:rsidRPr="00BE7350">
        <w:rPr>
          <w:rFonts w:ascii="Arial" w:hAnsi="Arial" w:cs="Arial"/>
          <w:b w:val="0"/>
          <w:i w:val="0"/>
        </w:rPr>
        <w:t xml:space="preserve">Мероприятия по обеспечению территории </w:t>
      </w:r>
      <w:r w:rsidR="001A6BC8" w:rsidRPr="00BE7350">
        <w:rPr>
          <w:rFonts w:ascii="Arial" w:hAnsi="Arial" w:cs="Arial"/>
          <w:b w:val="0"/>
          <w:i w:val="0"/>
        </w:rPr>
        <w:t>Новочигольского</w:t>
      </w:r>
      <w:r w:rsidRPr="00BE7350">
        <w:rPr>
          <w:rFonts w:ascii="Arial" w:hAnsi="Arial" w:cs="Arial"/>
          <w:b w:val="0"/>
          <w:i w:val="0"/>
        </w:rPr>
        <w:t xml:space="preserve"> сельского поселения объектами транспортной инфраструктуры</w:t>
      </w:r>
      <w:bookmarkEnd w:id="14"/>
      <w:bookmarkEnd w:id="15"/>
    </w:p>
    <w:p w:rsidR="00C269DA" w:rsidRPr="00BE7350" w:rsidRDefault="00C269DA" w:rsidP="00BE7350">
      <w:pPr>
        <w:spacing w:after="0" w:line="240" w:lineRule="auto"/>
        <w:ind w:firstLine="567"/>
        <w:jc w:val="both"/>
        <w:rPr>
          <w:rFonts w:ascii="Arial" w:hAnsi="Arial" w:cs="Arial"/>
          <w:sz w:val="24"/>
          <w:szCs w:val="24"/>
        </w:rPr>
      </w:pPr>
    </w:p>
    <w:p w:rsidR="001A6BC8" w:rsidRPr="00BE7350" w:rsidRDefault="001A6BC8" w:rsidP="00BE7350">
      <w:pPr>
        <w:spacing w:after="0" w:line="240" w:lineRule="auto"/>
        <w:ind w:firstLine="851"/>
        <w:jc w:val="both"/>
        <w:rPr>
          <w:rFonts w:ascii="Arial" w:hAnsi="Arial" w:cs="Arial"/>
          <w:sz w:val="24"/>
          <w:szCs w:val="24"/>
        </w:rPr>
      </w:pPr>
      <w:r w:rsidRPr="00BE7350">
        <w:rPr>
          <w:rFonts w:ascii="Arial" w:hAnsi="Arial" w:cs="Arial"/>
          <w:sz w:val="24"/>
          <w:szCs w:val="24"/>
        </w:rPr>
        <w:t xml:space="preserve">Согласно ст. 14 Федерального закона </w:t>
      </w:r>
      <w:r w:rsidR="004F669A" w:rsidRPr="00BE7350">
        <w:rPr>
          <w:rFonts w:ascii="Arial" w:hAnsi="Arial" w:cs="Arial"/>
          <w:sz w:val="24"/>
          <w:szCs w:val="24"/>
        </w:rPr>
        <w:t xml:space="preserve">от 06.10.2003г. №131-ФЗ «Об общих принципах организации местного самоуправления в Российской Федерации»  </w:t>
      </w:r>
      <w:r w:rsidRPr="00BE7350">
        <w:rPr>
          <w:rFonts w:ascii="Arial" w:hAnsi="Arial" w:cs="Arial"/>
          <w:sz w:val="24"/>
          <w:szCs w:val="24"/>
        </w:rPr>
        <w:t xml:space="preserve">к вопросам местного значения поселения относятся предложения: </w:t>
      </w:r>
    </w:p>
    <w:p w:rsidR="001A6BC8" w:rsidRPr="00BE7350" w:rsidRDefault="001A6BC8" w:rsidP="00BE7350">
      <w:pPr>
        <w:pStyle w:val="ad"/>
        <w:numPr>
          <w:ilvl w:val="0"/>
          <w:numId w:val="11"/>
        </w:numPr>
        <w:tabs>
          <w:tab w:val="left" w:pos="851"/>
        </w:tabs>
        <w:ind w:left="0" w:firstLine="567"/>
        <w:jc w:val="both"/>
        <w:rPr>
          <w:rFonts w:ascii="Arial" w:eastAsia="Arial Unicode MS" w:hAnsi="Arial" w:cs="Arial"/>
          <w:bCs/>
          <w:iCs/>
          <w:snapToGrid w:val="0"/>
        </w:rPr>
      </w:pPr>
      <w:proofErr w:type="gramStart"/>
      <w:r w:rsidRPr="00BE7350">
        <w:rPr>
          <w:rFonts w:ascii="Arial" w:hAnsi="Arial" w:cs="Arial"/>
        </w:rPr>
        <w:t>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w:t>
      </w:r>
      <w:proofErr w:type="gramEnd"/>
      <w:r w:rsidRPr="00BE7350">
        <w:rPr>
          <w:rFonts w:ascii="Arial" w:hAnsi="Arial" w:cs="Arial"/>
        </w:rPr>
        <w:t xml:space="preserve"> с </w:t>
      </w:r>
      <w:hyperlink r:id="rId13" w:history="1">
        <w:r w:rsidRPr="00BE7350">
          <w:rPr>
            <w:rFonts w:ascii="Arial" w:hAnsi="Arial" w:cs="Arial"/>
          </w:rPr>
          <w:t>законодательством</w:t>
        </w:r>
      </w:hyperlink>
      <w:r w:rsidRPr="00BE7350">
        <w:rPr>
          <w:rFonts w:ascii="Arial" w:hAnsi="Arial" w:cs="Arial"/>
        </w:rPr>
        <w:t xml:space="preserve"> Российской Федерации;</w:t>
      </w:r>
    </w:p>
    <w:p w:rsidR="001A6BC8" w:rsidRPr="00BE7350" w:rsidRDefault="001A6BC8" w:rsidP="00BE7350">
      <w:pPr>
        <w:widowControl w:val="0"/>
        <w:numPr>
          <w:ilvl w:val="0"/>
          <w:numId w:val="11"/>
        </w:numPr>
        <w:tabs>
          <w:tab w:val="left" w:pos="851"/>
        </w:tabs>
        <w:autoSpaceDN w:val="0"/>
        <w:adjustRightInd w:val="0"/>
        <w:spacing w:after="0" w:line="240" w:lineRule="auto"/>
        <w:ind w:left="0" w:firstLine="567"/>
        <w:jc w:val="both"/>
        <w:rPr>
          <w:rFonts w:ascii="Arial" w:hAnsi="Arial" w:cs="Arial"/>
          <w:sz w:val="24"/>
          <w:szCs w:val="24"/>
        </w:rPr>
      </w:pPr>
      <w:r w:rsidRPr="00BE7350">
        <w:rPr>
          <w:rFonts w:ascii="Arial" w:hAnsi="Arial" w:cs="Arial"/>
          <w:sz w:val="24"/>
          <w:szCs w:val="24"/>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1A6BC8" w:rsidRPr="00BE7350" w:rsidRDefault="001A6BC8" w:rsidP="00BE7350">
      <w:pPr>
        <w:spacing w:after="0" w:line="240" w:lineRule="auto"/>
        <w:ind w:firstLine="567"/>
        <w:jc w:val="both"/>
        <w:rPr>
          <w:rFonts w:ascii="Arial" w:hAnsi="Arial" w:cs="Arial"/>
          <w:sz w:val="24"/>
          <w:szCs w:val="24"/>
        </w:rPr>
      </w:pPr>
    </w:p>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Перечень мероприятий по территориальному планированию.</w:t>
      </w:r>
    </w:p>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Транспортная инфраструктура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6220"/>
        <w:gridCol w:w="2687"/>
      </w:tblGrid>
      <w:tr w:rsidR="00C23BD5" w:rsidRPr="00BE7350" w:rsidTr="001A6BC8">
        <w:trPr>
          <w:trHeight w:val="675"/>
        </w:trPr>
        <w:tc>
          <w:tcPr>
            <w:tcW w:w="665" w:type="dxa"/>
            <w:tcBorders>
              <w:bottom w:val="single" w:sz="4" w:space="0" w:color="auto"/>
            </w:tcBorders>
            <w:shd w:val="clear" w:color="auto" w:fill="D9D9D9"/>
          </w:tcPr>
          <w:p w:rsidR="001A6BC8" w:rsidRPr="00BE7350" w:rsidRDefault="001A6BC8" w:rsidP="00BE7350">
            <w:pPr>
              <w:spacing w:after="0" w:line="240" w:lineRule="auto"/>
              <w:rPr>
                <w:rFonts w:ascii="Arial" w:hAnsi="Arial" w:cs="Arial"/>
                <w:sz w:val="24"/>
                <w:szCs w:val="24"/>
              </w:rPr>
            </w:pPr>
            <w:r w:rsidRPr="00BE7350">
              <w:rPr>
                <w:rFonts w:ascii="Arial" w:hAnsi="Arial" w:cs="Arial"/>
                <w:sz w:val="24"/>
                <w:szCs w:val="24"/>
              </w:rPr>
              <w:t xml:space="preserve">№ </w:t>
            </w:r>
            <w:proofErr w:type="gramStart"/>
            <w:r w:rsidRPr="00BE7350">
              <w:rPr>
                <w:rFonts w:ascii="Arial" w:hAnsi="Arial" w:cs="Arial"/>
                <w:sz w:val="24"/>
                <w:szCs w:val="24"/>
              </w:rPr>
              <w:t>п</w:t>
            </w:r>
            <w:proofErr w:type="gramEnd"/>
            <w:r w:rsidRPr="00BE7350">
              <w:rPr>
                <w:rFonts w:ascii="Arial" w:hAnsi="Arial" w:cs="Arial"/>
                <w:sz w:val="24"/>
                <w:szCs w:val="24"/>
              </w:rPr>
              <w:t>/п</w:t>
            </w:r>
          </w:p>
        </w:tc>
        <w:tc>
          <w:tcPr>
            <w:tcW w:w="6220" w:type="dxa"/>
            <w:tcBorders>
              <w:bottom w:val="single" w:sz="4" w:space="0" w:color="auto"/>
            </w:tcBorders>
            <w:shd w:val="clear" w:color="auto" w:fill="D9D9D9"/>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Наименование мероприятия</w:t>
            </w:r>
          </w:p>
        </w:tc>
        <w:tc>
          <w:tcPr>
            <w:tcW w:w="2687" w:type="dxa"/>
            <w:tcBorders>
              <w:bottom w:val="single" w:sz="4" w:space="0" w:color="auto"/>
            </w:tcBorders>
            <w:shd w:val="clear" w:color="auto" w:fill="D9D9D9"/>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Сроки реализации</w:t>
            </w:r>
          </w:p>
        </w:tc>
      </w:tr>
      <w:tr w:rsidR="00C23BD5" w:rsidRPr="00BE7350" w:rsidTr="001A6BC8">
        <w:trPr>
          <w:trHeight w:val="285"/>
        </w:trPr>
        <w:tc>
          <w:tcPr>
            <w:tcW w:w="9572" w:type="dxa"/>
            <w:gridSpan w:val="3"/>
            <w:tcBorders>
              <w:top w:val="single" w:sz="4" w:space="0" w:color="auto"/>
            </w:tcBorders>
            <w:shd w:val="clear" w:color="auto" w:fill="D9D9D9"/>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Мероприятия находятся в ведении администрации сельского поселения</w:t>
            </w:r>
          </w:p>
        </w:tc>
      </w:tr>
      <w:tr w:rsidR="00C23BD5" w:rsidRPr="00BE7350" w:rsidTr="001A6BC8">
        <w:trPr>
          <w:trHeight w:val="885"/>
        </w:trPr>
        <w:tc>
          <w:tcPr>
            <w:tcW w:w="665" w:type="dxa"/>
            <w:tcBorders>
              <w:bottom w:val="single" w:sz="4" w:space="0" w:color="auto"/>
            </w:tcBorders>
            <w:vAlign w:val="center"/>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1</w:t>
            </w:r>
          </w:p>
        </w:tc>
        <w:tc>
          <w:tcPr>
            <w:tcW w:w="6220" w:type="dxa"/>
            <w:tcBorders>
              <w:bottom w:val="single" w:sz="4" w:space="0" w:color="auto"/>
            </w:tcBorders>
          </w:tcPr>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 xml:space="preserve">Устройство автомобильных дорог с асфальтовым покрытием на </w:t>
            </w:r>
            <w:proofErr w:type="gramStart"/>
            <w:r w:rsidRPr="00BE7350">
              <w:rPr>
                <w:rFonts w:ascii="Arial" w:hAnsi="Arial" w:cs="Arial"/>
                <w:sz w:val="24"/>
                <w:szCs w:val="24"/>
              </w:rPr>
              <w:t>улицах</w:t>
            </w:r>
            <w:proofErr w:type="gramEnd"/>
            <w:r w:rsidRPr="00BE7350">
              <w:rPr>
                <w:rFonts w:ascii="Arial" w:hAnsi="Arial" w:cs="Arial"/>
                <w:sz w:val="24"/>
                <w:szCs w:val="24"/>
              </w:rPr>
              <w:t xml:space="preserve"> населенных пунктов Новочигольского сельского поселения, не имеющих твердого покрытия.</w:t>
            </w:r>
          </w:p>
        </w:tc>
        <w:tc>
          <w:tcPr>
            <w:tcW w:w="2687" w:type="dxa"/>
            <w:tcBorders>
              <w:bottom w:val="single" w:sz="4" w:space="0" w:color="auto"/>
            </w:tcBorders>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1A6BC8">
        <w:trPr>
          <w:trHeight w:val="934"/>
        </w:trPr>
        <w:tc>
          <w:tcPr>
            <w:tcW w:w="665" w:type="dxa"/>
            <w:vAlign w:val="center"/>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2</w:t>
            </w:r>
          </w:p>
        </w:tc>
        <w:tc>
          <w:tcPr>
            <w:tcW w:w="6220" w:type="dxa"/>
          </w:tcPr>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 xml:space="preserve">Обустройство остановочных павильонов на сложившихся </w:t>
            </w:r>
            <w:proofErr w:type="gramStart"/>
            <w:r w:rsidRPr="00BE7350">
              <w:rPr>
                <w:rFonts w:ascii="Arial" w:hAnsi="Arial" w:cs="Arial"/>
                <w:sz w:val="24"/>
                <w:szCs w:val="24"/>
              </w:rPr>
              <w:t>остановках</w:t>
            </w:r>
            <w:proofErr w:type="gramEnd"/>
            <w:r w:rsidRPr="00BE7350">
              <w:rPr>
                <w:rFonts w:ascii="Arial" w:hAnsi="Arial" w:cs="Arial"/>
                <w:sz w:val="24"/>
                <w:szCs w:val="24"/>
              </w:rPr>
              <w:t xml:space="preserve"> общественного транспорта и строительство трех дополнительных.</w:t>
            </w:r>
          </w:p>
        </w:tc>
        <w:tc>
          <w:tcPr>
            <w:tcW w:w="2687" w:type="dxa"/>
          </w:tcPr>
          <w:p w:rsidR="001A6BC8" w:rsidRPr="00BE7350" w:rsidRDefault="001A6BC8" w:rsidP="00BE7350">
            <w:pPr>
              <w:spacing w:after="0" w:line="240" w:lineRule="auto"/>
              <w:jc w:val="center"/>
              <w:rPr>
                <w:rFonts w:ascii="Arial" w:hAnsi="Arial" w:cs="Arial"/>
                <w:sz w:val="24"/>
                <w:szCs w:val="24"/>
              </w:rPr>
            </w:pPr>
          </w:p>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1A6BC8">
        <w:trPr>
          <w:trHeight w:val="65"/>
        </w:trPr>
        <w:tc>
          <w:tcPr>
            <w:tcW w:w="665" w:type="dxa"/>
            <w:vAlign w:val="center"/>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3</w:t>
            </w:r>
          </w:p>
        </w:tc>
        <w:tc>
          <w:tcPr>
            <w:tcW w:w="6220" w:type="dxa"/>
          </w:tcPr>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Устройство карманов для парковки в общественных зонах населенных пунктов сельского поселения.</w:t>
            </w:r>
          </w:p>
        </w:tc>
        <w:tc>
          <w:tcPr>
            <w:tcW w:w="2687" w:type="dxa"/>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1A6BC8">
        <w:trPr>
          <w:trHeight w:val="540"/>
        </w:trPr>
        <w:tc>
          <w:tcPr>
            <w:tcW w:w="665" w:type="dxa"/>
            <w:tcBorders>
              <w:bottom w:val="single" w:sz="4" w:space="0" w:color="auto"/>
            </w:tcBorders>
            <w:vAlign w:val="center"/>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4</w:t>
            </w:r>
          </w:p>
        </w:tc>
        <w:tc>
          <w:tcPr>
            <w:tcW w:w="6220" w:type="dxa"/>
            <w:tcBorders>
              <w:bottom w:val="single" w:sz="4" w:space="0" w:color="auto"/>
            </w:tcBorders>
          </w:tcPr>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Комплексное озеленение главных улиц населённых пунктов сельского поселения</w:t>
            </w:r>
          </w:p>
        </w:tc>
        <w:tc>
          <w:tcPr>
            <w:tcW w:w="2687" w:type="dxa"/>
            <w:tcBorders>
              <w:bottom w:val="single" w:sz="4" w:space="0" w:color="auto"/>
            </w:tcBorders>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1A6BC8">
        <w:trPr>
          <w:trHeight w:val="705"/>
        </w:trPr>
        <w:tc>
          <w:tcPr>
            <w:tcW w:w="665" w:type="dxa"/>
            <w:vAlign w:val="center"/>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5</w:t>
            </w:r>
          </w:p>
        </w:tc>
        <w:tc>
          <w:tcPr>
            <w:tcW w:w="6220" w:type="dxa"/>
          </w:tcPr>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 xml:space="preserve">Продление автобусных маршрутов </w:t>
            </w:r>
            <w:proofErr w:type="gramStart"/>
            <w:r w:rsidRPr="00BE7350">
              <w:rPr>
                <w:rFonts w:ascii="Arial" w:hAnsi="Arial" w:cs="Arial"/>
                <w:sz w:val="24"/>
                <w:szCs w:val="24"/>
              </w:rPr>
              <w:t>до</w:t>
            </w:r>
            <w:proofErr w:type="gramEnd"/>
            <w:r w:rsidRPr="00BE7350">
              <w:rPr>
                <w:rFonts w:ascii="Arial" w:hAnsi="Arial" w:cs="Arial"/>
                <w:sz w:val="24"/>
                <w:szCs w:val="24"/>
              </w:rPr>
              <w:t xml:space="preserve"> с. Никольское </w:t>
            </w:r>
            <w:proofErr w:type="gramStart"/>
            <w:r w:rsidRPr="00BE7350">
              <w:rPr>
                <w:rFonts w:ascii="Arial" w:hAnsi="Arial" w:cs="Arial"/>
                <w:sz w:val="24"/>
                <w:szCs w:val="24"/>
              </w:rPr>
              <w:t>для</w:t>
            </w:r>
            <w:proofErr w:type="gramEnd"/>
            <w:r w:rsidRPr="00BE7350">
              <w:rPr>
                <w:rFonts w:ascii="Arial" w:hAnsi="Arial" w:cs="Arial"/>
                <w:sz w:val="24"/>
                <w:szCs w:val="24"/>
              </w:rPr>
              <w:t xml:space="preserve"> обеспечения пешеходной доступности на территории указанного населенного пункта. </w:t>
            </w:r>
          </w:p>
        </w:tc>
        <w:tc>
          <w:tcPr>
            <w:tcW w:w="2687" w:type="dxa"/>
          </w:tcPr>
          <w:p w:rsidR="001A6BC8" w:rsidRPr="00BE7350" w:rsidRDefault="001A6BC8" w:rsidP="00BE7350">
            <w:pPr>
              <w:spacing w:after="0" w:line="240" w:lineRule="auto"/>
              <w:jc w:val="center"/>
              <w:rPr>
                <w:rFonts w:ascii="Arial" w:hAnsi="Arial" w:cs="Arial"/>
                <w:sz w:val="24"/>
                <w:szCs w:val="24"/>
              </w:rPr>
            </w:pPr>
          </w:p>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1A6BC8">
        <w:trPr>
          <w:trHeight w:val="705"/>
        </w:trPr>
        <w:tc>
          <w:tcPr>
            <w:tcW w:w="665" w:type="dxa"/>
            <w:tcBorders>
              <w:bottom w:val="single" w:sz="4" w:space="0" w:color="auto"/>
            </w:tcBorders>
            <w:vAlign w:val="center"/>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6</w:t>
            </w:r>
          </w:p>
        </w:tc>
        <w:tc>
          <w:tcPr>
            <w:tcW w:w="6220" w:type="dxa"/>
            <w:tcBorders>
              <w:bottom w:val="single" w:sz="4" w:space="0" w:color="auto"/>
            </w:tcBorders>
          </w:tcPr>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Строительство подъездной автомобильной дороги для проектируемого свиноводческого комплекса.</w:t>
            </w:r>
          </w:p>
        </w:tc>
        <w:tc>
          <w:tcPr>
            <w:tcW w:w="2687" w:type="dxa"/>
            <w:tcBorders>
              <w:bottom w:val="single" w:sz="4" w:space="0" w:color="auto"/>
            </w:tcBorders>
          </w:tcPr>
          <w:p w:rsidR="001A6BC8" w:rsidRPr="00BE7350" w:rsidRDefault="001A6BC8"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bl>
    <w:p w:rsidR="001C78C5" w:rsidRPr="00BE7350" w:rsidRDefault="001C78C5" w:rsidP="00BE7350">
      <w:pPr>
        <w:spacing w:after="0" w:line="240" w:lineRule="auto"/>
        <w:jc w:val="both"/>
        <w:rPr>
          <w:rFonts w:ascii="Arial" w:hAnsi="Arial" w:cs="Arial"/>
          <w:sz w:val="24"/>
          <w:szCs w:val="24"/>
        </w:rPr>
      </w:pPr>
    </w:p>
    <w:p w:rsidR="001A6BC8" w:rsidRPr="00BE7350" w:rsidRDefault="001A6BC8" w:rsidP="00BE7350">
      <w:pPr>
        <w:spacing w:after="0" w:line="240" w:lineRule="auto"/>
        <w:jc w:val="both"/>
        <w:rPr>
          <w:rFonts w:ascii="Arial" w:hAnsi="Arial" w:cs="Arial"/>
          <w:sz w:val="24"/>
          <w:szCs w:val="24"/>
        </w:rPr>
      </w:pPr>
      <w:r w:rsidRPr="00BE7350">
        <w:rPr>
          <w:rFonts w:ascii="Arial" w:hAnsi="Arial" w:cs="Arial"/>
          <w:sz w:val="24"/>
          <w:szCs w:val="24"/>
        </w:rPr>
        <w:t>Предложения по развитию транспортной инфраструктуры отображены на «Карте планируемого размещения объектов транспортной инфраструктуры».</w:t>
      </w:r>
    </w:p>
    <w:p w:rsidR="00C269DA" w:rsidRPr="00BE7350" w:rsidRDefault="00C269DA" w:rsidP="00BE7350">
      <w:pPr>
        <w:spacing w:after="0" w:line="240" w:lineRule="auto"/>
        <w:jc w:val="both"/>
        <w:rPr>
          <w:rFonts w:ascii="Arial" w:hAnsi="Arial" w:cs="Arial"/>
          <w:bCs/>
          <w:iCs/>
          <w:sz w:val="24"/>
          <w:szCs w:val="24"/>
        </w:rPr>
      </w:pPr>
    </w:p>
    <w:p w:rsidR="005D7EC3" w:rsidRPr="00BE7350" w:rsidRDefault="00255F73" w:rsidP="00BE7350">
      <w:pPr>
        <w:pStyle w:val="10"/>
        <w:numPr>
          <w:ilvl w:val="2"/>
          <w:numId w:val="5"/>
        </w:numPr>
        <w:tabs>
          <w:tab w:val="clear" w:pos="1559"/>
          <w:tab w:val="left" w:pos="774"/>
        </w:tabs>
        <w:spacing w:before="0" w:beforeAutospacing="0"/>
        <w:ind w:left="0" w:firstLine="0"/>
        <w:jc w:val="center"/>
        <w:outlineLvl w:val="2"/>
        <w:rPr>
          <w:rFonts w:ascii="Arial" w:hAnsi="Arial" w:cs="Arial"/>
          <w:b w:val="0"/>
          <w:i w:val="0"/>
          <w:smallCaps/>
          <w:snapToGrid w:val="0"/>
        </w:rPr>
      </w:pPr>
      <w:bookmarkStart w:id="16" w:name="_Toc454781557"/>
      <w:bookmarkStart w:id="17" w:name="_Toc488651958"/>
      <w:r w:rsidRPr="00BE7350">
        <w:rPr>
          <w:rFonts w:ascii="Arial" w:hAnsi="Arial" w:cs="Arial"/>
          <w:b w:val="0"/>
          <w:i w:val="0"/>
        </w:rPr>
        <w:t xml:space="preserve">Мероприятия по обеспечению территории </w:t>
      </w:r>
      <w:r w:rsidR="001A6BC8" w:rsidRPr="00BE7350">
        <w:rPr>
          <w:rFonts w:ascii="Arial" w:hAnsi="Arial" w:cs="Arial"/>
          <w:b w:val="0"/>
          <w:i w:val="0"/>
        </w:rPr>
        <w:t>Новочигольского</w:t>
      </w:r>
      <w:r w:rsidRPr="00BE7350">
        <w:rPr>
          <w:rFonts w:ascii="Arial" w:hAnsi="Arial" w:cs="Arial"/>
          <w:b w:val="0"/>
          <w:i w:val="0"/>
        </w:rPr>
        <w:t xml:space="preserve"> сельского поселения объектами жилой инфраструктуры</w:t>
      </w:r>
      <w:bookmarkEnd w:id="16"/>
      <w:bookmarkEnd w:id="17"/>
    </w:p>
    <w:p w:rsidR="001A6BC8" w:rsidRPr="00BE7350" w:rsidRDefault="001A6BC8" w:rsidP="00BE7350">
      <w:pPr>
        <w:pStyle w:val="10"/>
        <w:numPr>
          <w:ilvl w:val="0"/>
          <w:numId w:val="0"/>
        </w:numPr>
        <w:tabs>
          <w:tab w:val="clear" w:pos="1559"/>
          <w:tab w:val="left" w:pos="774"/>
        </w:tabs>
        <w:spacing w:before="0" w:beforeAutospacing="0"/>
        <w:rPr>
          <w:rFonts w:ascii="Arial" w:hAnsi="Arial" w:cs="Arial"/>
          <w:b w:val="0"/>
          <w:i w:val="0"/>
          <w:smallCaps/>
          <w:snapToGrid w:val="0"/>
        </w:rPr>
      </w:pPr>
    </w:p>
    <w:p w:rsidR="001A6BC8" w:rsidRPr="00BE7350" w:rsidRDefault="001A6BC8" w:rsidP="00BE7350">
      <w:pPr>
        <w:tabs>
          <w:tab w:val="left" w:pos="360"/>
          <w:tab w:val="left" w:pos="700"/>
        </w:tabs>
        <w:spacing w:after="0" w:line="240" w:lineRule="auto"/>
        <w:ind w:firstLine="851"/>
        <w:jc w:val="both"/>
        <w:rPr>
          <w:rFonts w:ascii="Arial" w:hAnsi="Arial" w:cs="Arial"/>
          <w:sz w:val="24"/>
          <w:szCs w:val="24"/>
        </w:rPr>
      </w:pPr>
      <w:proofErr w:type="gramStart"/>
      <w:r w:rsidRPr="00BE7350">
        <w:rPr>
          <w:rFonts w:ascii="Arial" w:hAnsi="Arial" w:cs="Arial"/>
          <w:sz w:val="24"/>
          <w:szCs w:val="24"/>
        </w:rPr>
        <w:t>Согласно ст. 14 Федерального закона от 06.10.2003г. №131-ФЗ «Об общих принципах организации местного самоуправления в Российской Федерации» к вопросам органов местного самоуправления сельского поселения относятся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roofErr w:type="gramEnd"/>
    </w:p>
    <w:p w:rsidR="001A6BC8" w:rsidRPr="00BE7350" w:rsidRDefault="001A6BC8" w:rsidP="00BE7350">
      <w:pPr>
        <w:spacing w:after="0" w:line="240" w:lineRule="auto"/>
        <w:ind w:firstLine="567"/>
        <w:jc w:val="both"/>
        <w:rPr>
          <w:rFonts w:ascii="Arial" w:hAnsi="Arial" w:cs="Arial"/>
          <w:sz w:val="24"/>
          <w:szCs w:val="24"/>
        </w:rPr>
      </w:pPr>
    </w:p>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Мероприятия по обеспечению Новочигольского сельского поселения объектами жилой инфраструктуры.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6521"/>
        <w:gridCol w:w="2373"/>
      </w:tblGrid>
      <w:tr w:rsidR="00C23BD5" w:rsidRPr="00BE7350" w:rsidTr="00D0296B">
        <w:tc>
          <w:tcPr>
            <w:tcW w:w="675" w:type="dxa"/>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 xml:space="preserve">№ </w:t>
            </w:r>
            <w:proofErr w:type="gramStart"/>
            <w:r w:rsidRPr="00BE7350">
              <w:rPr>
                <w:rFonts w:ascii="Arial" w:hAnsi="Arial" w:cs="Arial"/>
                <w:sz w:val="24"/>
                <w:szCs w:val="24"/>
              </w:rPr>
              <w:t>п</w:t>
            </w:r>
            <w:proofErr w:type="gramEnd"/>
            <w:r w:rsidRPr="00BE7350">
              <w:rPr>
                <w:rFonts w:ascii="Arial" w:hAnsi="Arial" w:cs="Arial"/>
                <w:sz w:val="24"/>
                <w:szCs w:val="24"/>
              </w:rPr>
              <w:t>/п</w:t>
            </w:r>
          </w:p>
        </w:tc>
        <w:tc>
          <w:tcPr>
            <w:tcW w:w="6521" w:type="dxa"/>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Наименование мероприятий</w:t>
            </w:r>
          </w:p>
        </w:tc>
        <w:tc>
          <w:tcPr>
            <w:tcW w:w="2373" w:type="dxa"/>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Сроки реализации</w:t>
            </w:r>
          </w:p>
        </w:tc>
      </w:tr>
      <w:tr w:rsidR="00C23BD5" w:rsidRPr="00BE7350" w:rsidTr="00D0296B">
        <w:tc>
          <w:tcPr>
            <w:tcW w:w="675" w:type="dxa"/>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w:t>
            </w:r>
            <w:proofErr w:type="gramStart"/>
            <w:r w:rsidRPr="00BE7350">
              <w:rPr>
                <w:rFonts w:ascii="Arial" w:hAnsi="Arial" w:cs="Arial"/>
                <w:sz w:val="24"/>
                <w:szCs w:val="24"/>
              </w:rPr>
              <w:t>о-</w:t>
            </w:r>
            <w:proofErr w:type="gramEnd"/>
            <w:r w:rsidRPr="00BE7350">
              <w:rPr>
                <w:rFonts w:ascii="Arial" w:hAnsi="Arial" w:cs="Arial"/>
                <w:sz w:val="24"/>
                <w:szCs w:val="24"/>
              </w:rPr>
              <w:t xml:space="preserve"> гигиенических и градостроительных требований, с учетом сложившегося архитектурно-планировочного облика сельского поселения.</w:t>
            </w:r>
          </w:p>
        </w:tc>
        <w:tc>
          <w:tcPr>
            <w:tcW w:w="2373" w:type="dxa"/>
          </w:tcPr>
          <w:p w:rsidR="001B5BDE" w:rsidRPr="00BE7350" w:rsidRDefault="001B5BDE" w:rsidP="00BE7350">
            <w:pPr>
              <w:spacing w:after="0" w:line="240" w:lineRule="auto"/>
              <w:jc w:val="center"/>
              <w:rPr>
                <w:rFonts w:ascii="Arial" w:hAnsi="Arial" w:cs="Arial"/>
                <w:sz w:val="24"/>
                <w:szCs w:val="24"/>
              </w:rPr>
            </w:pPr>
          </w:p>
          <w:p w:rsidR="001B5BDE" w:rsidRPr="00BE7350" w:rsidRDefault="001B5BDE" w:rsidP="00BE7350">
            <w:pPr>
              <w:spacing w:after="0" w:line="240" w:lineRule="auto"/>
              <w:jc w:val="center"/>
              <w:rPr>
                <w:rFonts w:ascii="Arial" w:hAnsi="Arial" w:cs="Arial"/>
                <w:sz w:val="24"/>
                <w:szCs w:val="24"/>
              </w:rPr>
            </w:pPr>
          </w:p>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D0296B">
        <w:tc>
          <w:tcPr>
            <w:tcW w:w="675" w:type="dxa"/>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Реконструкция, модернизация и капитальный ремонт муниципального жилого фонда.</w:t>
            </w:r>
          </w:p>
        </w:tc>
        <w:tc>
          <w:tcPr>
            <w:tcW w:w="2373"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 — расчетный срок</w:t>
            </w:r>
          </w:p>
        </w:tc>
      </w:tr>
      <w:tr w:rsidR="00C23BD5" w:rsidRPr="00BE7350" w:rsidTr="00D0296B">
        <w:tc>
          <w:tcPr>
            <w:tcW w:w="675" w:type="dxa"/>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Комплексное благоустройство жилых кварталов.</w:t>
            </w:r>
          </w:p>
        </w:tc>
        <w:tc>
          <w:tcPr>
            <w:tcW w:w="2373"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D0296B">
        <w:trPr>
          <w:trHeight w:val="182"/>
        </w:trPr>
        <w:tc>
          <w:tcPr>
            <w:tcW w:w="675" w:type="dxa"/>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Развитие новых типов жилья, включая малоэтажное (</w:t>
            </w:r>
            <w:proofErr w:type="spellStart"/>
            <w:r w:rsidRPr="00BE7350">
              <w:rPr>
                <w:rFonts w:ascii="Arial" w:hAnsi="Arial" w:cs="Arial"/>
                <w:sz w:val="24"/>
                <w:szCs w:val="24"/>
              </w:rPr>
              <w:t>таунхаусы</w:t>
            </w:r>
            <w:proofErr w:type="spellEnd"/>
            <w:r w:rsidRPr="00BE7350">
              <w:rPr>
                <w:rFonts w:ascii="Arial" w:hAnsi="Arial" w:cs="Arial"/>
                <w:sz w:val="24"/>
                <w:szCs w:val="24"/>
              </w:rPr>
              <w:t xml:space="preserve"> и коттеджи).</w:t>
            </w:r>
          </w:p>
        </w:tc>
        <w:tc>
          <w:tcPr>
            <w:tcW w:w="2373"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D0296B">
        <w:trPr>
          <w:trHeight w:val="182"/>
        </w:trPr>
        <w:tc>
          <w:tcPr>
            <w:tcW w:w="675" w:type="dxa"/>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Повышение архитектурно-художественных качеств жилой застройки.</w:t>
            </w:r>
          </w:p>
        </w:tc>
        <w:tc>
          <w:tcPr>
            <w:tcW w:w="2373"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D0296B">
        <w:trPr>
          <w:trHeight w:val="77"/>
        </w:trPr>
        <w:tc>
          <w:tcPr>
            <w:tcW w:w="675" w:type="dxa"/>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tcPr>
          <w:p w:rsidR="001B5BDE" w:rsidRPr="00BE7350" w:rsidRDefault="001B5BDE" w:rsidP="00BE7350">
            <w:pPr>
              <w:pStyle w:val="af3"/>
              <w:spacing w:after="0"/>
              <w:ind w:left="0"/>
              <w:jc w:val="both"/>
              <w:rPr>
                <w:rFonts w:ascii="Arial" w:eastAsia="TimesNewRoman" w:hAnsi="Arial" w:cs="Arial"/>
              </w:rPr>
            </w:pPr>
            <w:r w:rsidRPr="00BE7350">
              <w:rPr>
                <w:rFonts w:ascii="Arial" w:eastAsia="TimesNewRoman" w:hAnsi="Arial" w:cs="Arial"/>
              </w:rPr>
              <w:t>Освоение двух участков общей площадью 6 га в п.</w:t>
            </w:r>
            <w:r w:rsidR="004F669A" w:rsidRPr="00BE7350">
              <w:rPr>
                <w:rFonts w:ascii="Arial" w:eastAsia="TimesNewRoman" w:hAnsi="Arial" w:cs="Arial"/>
              </w:rPr>
              <w:t> </w:t>
            </w:r>
            <w:r w:rsidRPr="00BE7350">
              <w:rPr>
                <w:rFonts w:ascii="Arial" w:eastAsia="TimesNewRoman" w:hAnsi="Arial" w:cs="Arial"/>
              </w:rPr>
              <w:t>Вознесеновка по ул. Центральная и ул. Луговая под развитие индивидуальной жилой застройки. Ориентировочная общая площадь нового жилого фонда составит 6720 м</w:t>
            </w:r>
            <w:proofErr w:type="gramStart"/>
            <w:r w:rsidRPr="00BE7350">
              <w:rPr>
                <w:rFonts w:ascii="Arial" w:eastAsia="TimesNewRoman" w:hAnsi="Arial" w:cs="Arial"/>
                <w:vertAlign w:val="superscript"/>
              </w:rPr>
              <w:t>2</w:t>
            </w:r>
            <w:proofErr w:type="gramEnd"/>
            <w:r w:rsidRPr="00BE7350">
              <w:rPr>
                <w:rFonts w:ascii="Arial" w:eastAsia="TimesNewRoman" w:hAnsi="Arial" w:cs="Arial"/>
              </w:rPr>
              <w:t>. *</w:t>
            </w:r>
          </w:p>
        </w:tc>
        <w:tc>
          <w:tcPr>
            <w:tcW w:w="2373" w:type="dxa"/>
          </w:tcPr>
          <w:p w:rsidR="001B5BDE" w:rsidRPr="00BE7350" w:rsidRDefault="001B5BDE" w:rsidP="00BE7350">
            <w:pPr>
              <w:pStyle w:val="af3"/>
              <w:spacing w:after="0"/>
              <w:ind w:left="0"/>
              <w:jc w:val="center"/>
              <w:rPr>
                <w:rFonts w:ascii="Arial" w:hAnsi="Arial" w:cs="Arial"/>
              </w:rPr>
            </w:pPr>
            <w:r w:rsidRPr="00BE7350">
              <w:rPr>
                <w:rFonts w:ascii="Arial" w:hAnsi="Arial" w:cs="Arial"/>
                <w:lang w:val="en-US"/>
              </w:rPr>
              <w:t>I</w:t>
            </w:r>
            <w:r w:rsidRPr="00BE7350">
              <w:rPr>
                <w:rFonts w:ascii="Arial" w:hAnsi="Arial" w:cs="Arial"/>
              </w:rPr>
              <w:t xml:space="preserve"> очередь — Расчетный срок</w:t>
            </w:r>
          </w:p>
        </w:tc>
      </w:tr>
      <w:tr w:rsidR="00C23BD5" w:rsidRPr="00BE7350" w:rsidTr="00D0296B">
        <w:trPr>
          <w:trHeight w:val="77"/>
        </w:trPr>
        <w:tc>
          <w:tcPr>
            <w:tcW w:w="675" w:type="dxa"/>
            <w:shd w:val="clear" w:color="auto" w:fill="auto"/>
          </w:tcPr>
          <w:p w:rsidR="001B5BDE" w:rsidRPr="00BE7350" w:rsidRDefault="001B5BDE" w:rsidP="00BE7350">
            <w:pPr>
              <w:widowControl w:val="0"/>
              <w:numPr>
                <w:ilvl w:val="0"/>
                <w:numId w:val="12"/>
              </w:numPr>
              <w:tabs>
                <w:tab w:val="left" w:pos="142"/>
              </w:tabs>
              <w:suppressAutoHyphens/>
              <w:spacing w:after="0" w:line="240" w:lineRule="auto"/>
              <w:jc w:val="center"/>
              <w:rPr>
                <w:rFonts w:ascii="Arial" w:hAnsi="Arial" w:cs="Arial"/>
                <w:sz w:val="24"/>
                <w:szCs w:val="24"/>
              </w:rPr>
            </w:pPr>
          </w:p>
        </w:tc>
        <w:tc>
          <w:tcPr>
            <w:tcW w:w="6521" w:type="dxa"/>
            <w:shd w:val="clear" w:color="auto" w:fill="auto"/>
          </w:tcPr>
          <w:p w:rsidR="001B5BDE" w:rsidRPr="00BE7350" w:rsidRDefault="001B5BDE" w:rsidP="00BE7350">
            <w:pPr>
              <w:spacing w:after="0" w:line="240" w:lineRule="auto"/>
              <w:jc w:val="both"/>
              <w:rPr>
                <w:rFonts w:ascii="Arial" w:hAnsi="Arial" w:cs="Arial"/>
                <w:sz w:val="24"/>
                <w:szCs w:val="24"/>
              </w:rPr>
            </w:pPr>
            <w:r w:rsidRPr="00BE7350">
              <w:rPr>
                <w:rFonts w:ascii="Arial" w:eastAsia="TimesNewRoman" w:hAnsi="Arial" w:cs="Arial"/>
                <w:sz w:val="24"/>
                <w:szCs w:val="24"/>
                <w:lang w:eastAsia="ru-RU"/>
              </w:rPr>
              <w:t xml:space="preserve">Освоение участка общей площадью 10,67 га в                                 п. </w:t>
            </w:r>
            <w:proofErr w:type="spellStart"/>
            <w:r w:rsidRPr="00BE7350">
              <w:rPr>
                <w:rFonts w:ascii="Arial" w:eastAsia="TimesNewRoman" w:hAnsi="Arial" w:cs="Arial"/>
                <w:sz w:val="24"/>
                <w:szCs w:val="24"/>
                <w:lang w:eastAsia="ru-RU"/>
              </w:rPr>
              <w:t>Новоникольский</w:t>
            </w:r>
            <w:proofErr w:type="spellEnd"/>
            <w:r w:rsidRPr="00BE7350">
              <w:rPr>
                <w:rFonts w:ascii="Arial" w:eastAsia="TimesNewRoman" w:hAnsi="Arial" w:cs="Arial"/>
                <w:sz w:val="24"/>
                <w:szCs w:val="24"/>
                <w:lang w:eastAsia="ru-RU"/>
              </w:rPr>
              <w:t xml:space="preserve"> под развитие индивидуальной жилой застройки. Ориентировочная общая площадь нового жилого фонда составит 11840 м</w:t>
            </w:r>
            <w:proofErr w:type="gramStart"/>
            <w:r w:rsidRPr="00BE7350">
              <w:rPr>
                <w:rFonts w:ascii="Arial" w:eastAsia="TimesNewRoman" w:hAnsi="Arial" w:cs="Arial"/>
                <w:sz w:val="24"/>
                <w:szCs w:val="24"/>
                <w:vertAlign w:val="superscript"/>
                <w:lang w:eastAsia="ru-RU"/>
              </w:rPr>
              <w:t>2</w:t>
            </w:r>
            <w:proofErr w:type="gramEnd"/>
            <w:r w:rsidRPr="00BE7350">
              <w:rPr>
                <w:rFonts w:ascii="Arial" w:eastAsia="TimesNewRoman" w:hAnsi="Arial" w:cs="Arial"/>
                <w:sz w:val="24"/>
                <w:szCs w:val="24"/>
                <w:lang w:eastAsia="ru-RU"/>
              </w:rPr>
              <w:t>.*</w:t>
            </w:r>
          </w:p>
        </w:tc>
        <w:tc>
          <w:tcPr>
            <w:tcW w:w="2373"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 — Расчетный срок</w:t>
            </w:r>
          </w:p>
        </w:tc>
      </w:tr>
      <w:tr w:rsidR="00C23BD5" w:rsidRPr="00BE7350" w:rsidTr="00D0296B">
        <w:trPr>
          <w:trHeight w:val="77"/>
        </w:trPr>
        <w:tc>
          <w:tcPr>
            <w:tcW w:w="9569" w:type="dxa"/>
            <w:gridSpan w:val="3"/>
          </w:tcPr>
          <w:p w:rsidR="001B5BDE" w:rsidRPr="00BE7350" w:rsidRDefault="001B5BDE" w:rsidP="00BE7350">
            <w:pPr>
              <w:spacing w:after="0" w:line="240" w:lineRule="auto"/>
              <w:rPr>
                <w:rFonts w:ascii="Arial" w:hAnsi="Arial" w:cs="Arial"/>
                <w:sz w:val="24"/>
                <w:szCs w:val="24"/>
              </w:rPr>
            </w:pPr>
            <w:r w:rsidRPr="00BE7350">
              <w:rPr>
                <w:rFonts w:ascii="Arial" w:hAnsi="Arial" w:cs="Arial"/>
                <w:sz w:val="24"/>
                <w:szCs w:val="24"/>
              </w:rPr>
              <w:t>Мероприятие находится в ведении правительства РФ, правительства области</w:t>
            </w:r>
          </w:p>
        </w:tc>
      </w:tr>
      <w:tr w:rsidR="00C23BD5" w:rsidRPr="00BE7350" w:rsidTr="00D0296B">
        <w:trPr>
          <w:trHeight w:val="77"/>
        </w:trPr>
        <w:tc>
          <w:tcPr>
            <w:tcW w:w="675" w:type="dxa"/>
          </w:tcPr>
          <w:p w:rsidR="001B5BDE" w:rsidRPr="00BE7350" w:rsidRDefault="001B5BDE" w:rsidP="00BE7350">
            <w:pPr>
              <w:spacing w:after="0" w:line="240" w:lineRule="auto"/>
              <w:rPr>
                <w:rFonts w:ascii="Arial" w:hAnsi="Arial" w:cs="Arial"/>
                <w:sz w:val="24"/>
                <w:szCs w:val="24"/>
              </w:rPr>
            </w:pPr>
            <w:r w:rsidRPr="00BE7350">
              <w:rPr>
                <w:rFonts w:ascii="Arial" w:hAnsi="Arial" w:cs="Arial"/>
                <w:sz w:val="24"/>
                <w:szCs w:val="24"/>
              </w:rPr>
              <w:t>8.</w:t>
            </w:r>
          </w:p>
        </w:tc>
        <w:tc>
          <w:tcPr>
            <w:tcW w:w="6521"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Оказание содействия в строительстве жилого фонда для улучшения жилищных условий ветеранов и инвалидов ВОВ, у многодетных семей, малоимущих и иных льготных категорий граждан (согласно Федеральных и областных программ).</w:t>
            </w:r>
          </w:p>
        </w:tc>
        <w:tc>
          <w:tcPr>
            <w:tcW w:w="2373"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bl>
    <w:p w:rsidR="001B5BDE" w:rsidRPr="00BE7350" w:rsidRDefault="001B5BDE" w:rsidP="00BE7350">
      <w:pPr>
        <w:spacing w:after="0" w:line="240" w:lineRule="auto"/>
        <w:ind w:firstLine="851"/>
        <w:jc w:val="both"/>
        <w:rPr>
          <w:rFonts w:ascii="Arial" w:hAnsi="Arial" w:cs="Arial"/>
          <w:sz w:val="24"/>
          <w:szCs w:val="24"/>
        </w:rPr>
      </w:pPr>
      <w:r w:rsidRPr="00BE7350">
        <w:rPr>
          <w:rFonts w:ascii="Arial" w:hAnsi="Arial" w:cs="Arial"/>
          <w:sz w:val="24"/>
          <w:szCs w:val="24"/>
        </w:rPr>
        <w:t>*Примечание. Указанные в мероприятиях численные показатели площади нового жилого фонда требуют уточнения в процессе разработки документации по планировке территории.</w:t>
      </w:r>
    </w:p>
    <w:p w:rsidR="001B5BDE" w:rsidRPr="00BE7350" w:rsidRDefault="001B5BDE" w:rsidP="00BE7350">
      <w:pPr>
        <w:spacing w:after="0" w:line="240" w:lineRule="auto"/>
        <w:ind w:firstLine="851"/>
        <w:jc w:val="both"/>
        <w:rPr>
          <w:rFonts w:ascii="Arial" w:hAnsi="Arial" w:cs="Arial"/>
          <w:sz w:val="24"/>
          <w:szCs w:val="24"/>
        </w:rPr>
      </w:pPr>
      <w:r w:rsidRPr="00BE7350">
        <w:rPr>
          <w:rFonts w:ascii="Arial" w:hAnsi="Arial" w:cs="Arial"/>
          <w:sz w:val="24"/>
          <w:szCs w:val="24"/>
        </w:rPr>
        <w:lastRenderedPageBreak/>
        <w:t>Территории, предлагаемые для развития зоны жилой индивидуальной застройки, отображены на «Карте планируемого размещения объектов капитального строительства местного значения».</w:t>
      </w:r>
    </w:p>
    <w:p w:rsidR="001B5BDE" w:rsidRPr="00BE7350" w:rsidRDefault="001B5BDE" w:rsidP="00BE7350">
      <w:pPr>
        <w:spacing w:after="0" w:line="240" w:lineRule="auto"/>
        <w:ind w:firstLine="567"/>
        <w:jc w:val="both"/>
        <w:rPr>
          <w:rFonts w:ascii="Arial" w:hAnsi="Arial" w:cs="Arial"/>
          <w:sz w:val="24"/>
          <w:szCs w:val="24"/>
        </w:rPr>
      </w:pPr>
    </w:p>
    <w:p w:rsidR="00116695" w:rsidRPr="00BE7350" w:rsidRDefault="00116695" w:rsidP="00BE7350">
      <w:pPr>
        <w:spacing w:after="0" w:line="240" w:lineRule="auto"/>
        <w:ind w:firstLine="567"/>
        <w:jc w:val="both"/>
        <w:rPr>
          <w:rFonts w:ascii="Arial" w:hAnsi="Arial" w:cs="Arial"/>
          <w:sz w:val="24"/>
          <w:szCs w:val="24"/>
        </w:rPr>
      </w:pPr>
    </w:p>
    <w:p w:rsidR="00A91571" w:rsidRPr="00BE7350" w:rsidRDefault="00A91571" w:rsidP="00BE7350">
      <w:pPr>
        <w:pStyle w:val="ad"/>
        <w:numPr>
          <w:ilvl w:val="2"/>
          <w:numId w:val="5"/>
        </w:numPr>
        <w:ind w:left="0" w:firstLine="0"/>
        <w:jc w:val="center"/>
        <w:outlineLvl w:val="2"/>
        <w:rPr>
          <w:rFonts w:ascii="Arial" w:hAnsi="Arial" w:cs="Arial"/>
        </w:rPr>
      </w:pPr>
      <w:bookmarkStart w:id="18" w:name="_Toc488651959"/>
      <w:r w:rsidRPr="00BE7350">
        <w:rPr>
          <w:rFonts w:ascii="Arial" w:hAnsi="Arial" w:cs="Arial"/>
        </w:rPr>
        <w:t>Мероприятия по обеспечению территории</w:t>
      </w:r>
      <w:r w:rsidR="001B5BDE" w:rsidRPr="00BE7350">
        <w:rPr>
          <w:rFonts w:ascii="Arial" w:hAnsi="Arial" w:cs="Arial"/>
        </w:rPr>
        <w:t xml:space="preserve"> Новочигольского</w:t>
      </w:r>
      <w:r w:rsidRPr="00BE7350">
        <w:rPr>
          <w:rFonts w:ascii="Arial" w:hAnsi="Arial" w:cs="Arial"/>
        </w:rPr>
        <w:t xml:space="preserve"> сельского поселения объектами социальной инфраструктуры</w:t>
      </w:r>
      <w:bookmarkEnd w:id="18"/>
    </w:p>
    <w:p w:rsidR="001B5BDE" w:rsidRPr="00BE7350" w:rsidRDefault="001B5BDE" w:rsidP="00BE7350">
      <w:pPr>
        <w:pStyle w:val="ad"/>
        <w:ind w:left="0"/>
        <w:rPr>
          <w:rFonts w:ascii="Arial" w:hAnsi="Arial" w:cs="Arial"/>
        </w:rPr>
      </w:pPr>
    </w:p>
    <w:p w:rsidR="001B5BDE" w:rsidRPr="00BE7350" w:rsidRDefault="001B5BDE" w:rsidP="00BE7350">
      <w:pPr>
        <w:spacing w:after="0" w:line="240" w:lineRule="auto"/>
        <w:ind w:firstLine="851"/>
        <w:jc w:val="both"/>
        <w:rPr>
          <w:rFonts w:ascii="Arial" w:hAnsi="Arial" w:cs="Arial"/>
          <w:sz w:val="24"/>
          <w:szCs w:val="24"/>
        </w:rPr>
      </w:pPr>
      <w:r w:rsidRPr="00BE7350">
        <w:rPr>
          <w:rFonts w:ascii="Arial" w:hAnsi="Arial" w:cs="Arial"/>
          <w:sz w:val="24"/>
          <w:szCs w:val="24"/>
        </w:rPr>
        <w:t>Согласно ст. 14 Федерального закона от 06.10.2003г.  №131-ФЗ «Об общих принципах организации местного самоуправления в Российской Федерации» к вопросам местного значения сельского поселения относятся:</w:t>
      </w:r>
    </w:p>
    <w:p w:rsidR="001B5BDE" w:rsidRPr="00BE7350" w:rsidRDefault="001B5BDE" w:rsidP="00BE7350">
      <w:pPr>
        <w:pStyle w:val="ad"/>
        <w:numPr>
          <w:ilvl w:val="0"/>
          <w:numId w:val="13"/>
        </w:numPr>
        <w:ind w:left="0" w:firstLine="851"/>
        <w:jc w:val="both"/>
        <w:rPr>
          <w:rFonts w:ascii="Arial" w:hAnsi="Arial" w:cs="Arial"/>
        </w:rPr>
      </w:pPr>
      <w:r w:rsidRPr="00BE7350">
        <w:rPr>
          <w:rFonts w:ascii="Arial" w:hAnsi="Arial" w:cs="Arial"/>
        </w:rPr>
        <w:t>предложения по библиотечному обслуживанию населения;</w:t>
      </w:r>
    </w:p>
    <w:p w:rsidR="001B5BDE" w:rsidRPr="00BE7350" w:rsidRDefault="001B5BDE" w:rsidP="00BE7350">
      <w:pPr>
        <w:pStyle w:val="ad"/>
        <w:numPr>
          <w:ilvl w:val="0"/>
          <w:numId w:val="13"/>
        </w:numPr>
        <w:ind w:left="0" w:firstLine="851"/>
        <w:jc w:val="both"/>
        <w:rPr>
          <w:rFonts w:ascii="Arial" w:hAnsi="Arial" w:cs="Arial"/>
        </w:rPr>
      </w:pPr>
      <w:r w:rsidRPr="00BE7350">
        <w:rPr>
          <w:rFonts w:ascii="Arial" w:hAnsi="Arial" w:cs="Arial"/>
        </w:rPr>
        <w:t>создание условий для организации досуга и обеспечения жителей поселения услугами организаций культуры;</w:t>
      </w:r>
    </w:p>
    <w:p w:rsidR="001B5BDE" w:rsidRPr="00BE7350" w:rsidRDefault="001B5BDE" w:rsidP="00BE7350">
      <w:pPr>
        <w:pStyle w:val="ad"/>
        <w:numPr>
          <w:ilvl w:val="0"/>
          <w:numId w:val="13"/>
        </w:numPr>
        <w:ind w:left="0" w:firstLine="851"/>
        <w:jc w:val="both"/>
        <w:rPr>
          <w:rFonts w:ascii="Arial" w:hAnsi="Arial" w:cs="Arial"/>
        </w:rPr>
      </w:pPr>
      <w:r w:rsidRPr="00BE7350">
        <w:rPr>
          <w:rFonts w:ascii="Arial" w:hAnsi="Arial" w:cs="Arial"/>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1B5BDE" w:rsidRPr="00BE7350" w:rsidRDefault="001B5BDE" w:rsidP="00BE7350">
      <w:pPr>
        <w:pStyle w:val="ad"/>
        <w:numPr>
          <w:ilvl w:val="0"/>
          <w:numId w:val="13"/>
        </w:numPr>
        <w:ind w:left="0" w:firstLine="851"/>
        <w:jc w:val="both"/>
        <w:rPr>
          <w:rFonts w:ascii="Arial" w:hAnsi="Arial" w:cs="Arial"/>
        </w:rPr>
      </w:pPr>
      <w:r w:rsidRPr="00BE7350">
        <w:rPr>
          <w:rFonts w:ascii="Arial" w:hAnsi="Arial" w:cs="Arial"/>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1B5BDE" w:rsidRPr="00BE7350" w:rsidRDefault="001B5BDE" w:rsidP="00BE7350">
      <w:pPr>
        <w:pStyle w:val="ad"/>
        <w:numPr>
          <w:ilvl w:val="0"/>
          <w:numId w:val="13"/>
        </w:numPr>
        <w:ind w:left="0" w:firstLine="851"/>
        <w:jc w:val="both"/>
        <w:rPr>
          <w:rFonts w:ascii="Arial" w:hAnsi="Arial" w:cs="Arial"/>
        </w:rPr>
      </w:pPr>
      <w:r w:rsidRPr="00BE7350">
        <w:rPr>
          <w:rFonts w:ascii="Arial" w:hAnsi="Arial" w:cs="Arial"/>
        </w:rPr>
        <w:t>обеспечение условий для развития на территории поселения физической культуры и массового спорта;</w:t>
      </w:r>
    </w:p>
    <w:p w:rsidR="001B5BDE" w:rsidRPr="00BE7350" w:rsidRDefault="001B5BDE" w:rsidP="00BE7350">
      <w:pPr>
        <w:pStyle w:val="ad"/>
        <w:numPr>
          <w:ilvl w:val="0"/>
          <w:numId w:val="13"/>
        </w:numPr>
        <w:ind w:left="0" w:firstLine="851"/>
        <w:jc w:val="both"/>
        <w:rPr>
          <w:rFonts w:ascii="Arial" w:hAnsi="Arial" w:cs="Arial"/>
        </w:rPr>
      </w:pPr>
      <w:r w:rsidRPr="00BE7350">
        <w:rPr>
          <w:rFonts w:ascii="Arial" w:hAnsi="Arial" w:cs="Arial"/>
        </w:rPr>
        <w:t>создание условий для обеспечения жителей поселения услугами связи, общественного питания, торговли и бытового обслуживания.</w:t>
      </w:r>
    </w:p>
    <w:p w:rsidR="001B5BDE" w:rsidRPr="00BE7350" w:rsidRDefault="001B5BDE" w:rsidP="00BE7350">
      <w:pPr>
        <w:pStyle w:val="ad"/>
        <w:ind w:left="0"/>
        <w:jc w:val="both"/>
        <w:rPr>
          <w:rFonts w:ascii="Arial" w:hAnsi="Arial" w:cs="Arial"/>
        </w:rPr>
      </w:pPr>
    </w:p>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Мероприятия по обеспечению территории Новочигольского сельского поселения объектами социальной инфраструктуры</w:t>
      </w:r>
    </w:p>
    <w:tbl>
      <w:tblPr>
        <w:tblW w:w="9505" w:type="dxa"/>
        <w:tblInd w:w="48" w:type="dxa"/>
        <w:tblLayout w:type="fixed"/>
        <w:tblCellMar>
          <w:top w:w="55" w:type="dxa"/>
          <w:left w:w="55" w:type="dxa"/>
          <w:bottom w:w="55" w:type="dxa"/>
          <w:right w:w="55" w:type="dxa"/>
        </w:tblCellMar>
        <w:tblLook w:val="0000" w:firstRow="0" w:lastRow="0" w:firstColumn="0" w:lastColumn="0" w:noHBand="0" w:noVBand="0"/>
      </w:tblPr>
      <w:tblGrid>
        <w:gridCol w:w="615"/>
        <w:gridCol w:w="6905"/>
        <w:gridCol w:w="1985"/>
      </w:tblGrid>
      <w:tr w:rsidR="00C23BD5" w:rsidRPr="00BE7350" w:rsidTr="00D0296B">
        <w:trPr>
          <w:trHeight w:val="542"/>
        </w:trPr>
        <w:tc>
          <w:tcPr>
            <w:tcW w:w="615" w:type="dxa"/>
            <w:tcBorders>
              <w:top w:val="single" w:sz="2" w:space="0" w:color="000000"/>
              <w:left w:val="single" w:sz="2" w:space="0" w:color="000000"/>
              <w:bottom w:val="single" w:sz="2" w:space="0" w:color="000000"/>
              <w:right w:val="nil"/>
            </w:tcBorders>
            <w:shd w:val="clear" w:color="auto" w:fill="D9D9D9"/>
          </w:tcPr>
          <w:p w:rsidR="001B5BDE" w:rsidRPr="00BE7350" w:rsidRDefault="001B5BDE" w:rsidP="00BE7350">
            <w:pPr>
              <w:spacing w:after="0" w:line="240" w:lineRule="auto"/>
              <w:jc w:val="center"/>
              <w:rPr>
                <w:rFonts w:ascii="Arial" w:hAnsi="Arial" w:cs="Arial"/>
                <w:bCs/>
                <w:snapToGrid w:val="0"/>
                <w:sz w:val="24"/>
                <w:szCs w:val="24"/>
              </w:rPr>
            </w:pPr>
            <w:r w:rsidRPr="00BE7350">
              <w:rPr>
                <w:rFonts w:ascii="Arial" w:hAnsi="Arial" w:cs="Arial"/>
                <w:bCs/>
                <w:snapToGrid w:val="0"/>
                <w:sz w:val="24"/>
                <w:szCs w:val="24"/>
              </w:rPr>
              <w:t xml:space="preserve">№ </w:t>
            </w:r>
            <w:proofErr w:type="spellStart"/>
            <w:r w:rsidRPr="00BE7350">
              <w:rPr>
                <w:rFonts w:ascii="Arial" w:hAnsi="Arial" w:cs="Arial"/>
                <w:bCs/>
                <w:snapToGrid w:val="0"/>
                <w:sz w:val="24"/>
                <w:szCs w:val="24"/>
              </w:rPr>
              <w:t>пп</w:t>
            </w:r>
            <w:proofErr w:type="spellEnd"/>
            <w:r w:rsidRPr="00BE7350">
              <w:rPr>
                <w:rFonts w:ascii="Arial" w:hAnsi="Arial" w:cs="Arial"/>
                <w:bCs/>
                <w:snapToGrid w:val="0"/>
                <w:sz w:val="24"/>
                <w:szCs w:val="24"/>
              </w:rPr>
              <w:t xml:space="preserve"> </w:t>
            </w:r>
          </w:p>
        </w:tc>
        <w:tc>
          <w:tcPr>
            <w:tcW w:w="6905" w:type="dxa"/>
            <w:tcBorders>
              <w:top w:val="single" w:sz="2" w:space="0" w:color="000000"/>
              <w:left w:val="single" w:sz="2" w:space="0" w:color="000000"/>
              <w:bottom w:val="single" w:sz="2" w:space="0" w:color="000000"/>
              <w:right w:val="nil"/>
            </w:tcBorders>
            <w:shd w:val="clear" w:color="auto" w:fill="D9D9D9"/>
          </w:tcPr>
          <w:p w:rsidR="001B5BDE" w:rsidRPr="00BE7350" w:rsidRDefault="001B5BDE" w:rsidP="00BE7350">
            <w:pPr>
              <w:spacing w:after="0" w:line="240" w:lineRule="auto"/>
              <w:jc w:val="center"/>
              <w:rPr>
                <w:rFonts w:ascii="Arial" w:hAnsi="Arial" w:cs="Arial"/>
                <w:bCs/>
                <w:snapToGrid w:val="0"/>
                <w:sz w:val="24"/>
                <w:szCs w:val="24"/>
              </w:rPr>
            </w:pPr>
            <w:r w:rsidRPr="00BE7350">
              <w:rPr>
                <w:rFonts w:ascii="Arial" w:hAnsi="Arial" w:cs="Arial"/>
                <w:bCs/>
                <w:snapToGrid w:val="0"/>
                <w:sz w:val="24"/>
                <w:szCs w:val="24"/>
              </w:rPr>
              <w:t xml:space="preserve">Наименование мероприятия </w:t>
            </w:r>
          </w:p>
        </w:tc>
        <w:tc>
          <w:tcPr>
            <w:tcW w:w="1985" w:type="dxa"/>
            <w:tcBorders>
              <w:top w:val="single" w:sz="2" w:space="0" w:color="000000"/>
              <w:left w:val="single" w:sz="2" w:space="0" w:color="000000"/>
              <w:bottom w:val="single" w:sz="2" w:space="0" w:color="000000"/>
              <w:right w:val="single" w:sz="2" w:space="0" w:color="000000"/>
            </w:tcBorders>
            <w:shd w:val="clear" w:color="auto" w:fill="D9D9D9"/>
          </w:tcPr>
          <w:p w:rsidR="001B5BDE" w:rsidRPr="00BE7350" w:rsidRDefault="001B5BDE" w:rsidP="00BE7350">
            <w:pPr>
              <w:pStyle w:val="TableContents"/>
              <w:jc w:val="center"/>
              <w:rPr>
                <w:rFonts w:ascii="Arial" w:hAnsi="Arial" w:cs="Arial"/>
                <w:bCs/>
                <w:snapToGrid w:val="0"/>
              </w:rPr>
            </w:pPr>
            <w:r w:rsidRPr="00BE7350">
              <w:rPr>
                <w:rFonts w:ascii="Arial" w:hAnsi="Arial" w:cs="Arial"/>
                <w:bCs/>
                <w:snapToGrid w:val="0"/>
              </w:rPr>
              <w:t>Сроки реализации</w:t>
            </w:r>
          </w:p>
        </w:tc>
      </w:tr>
      <w:tr w:rsidR="00C23BD5" w:rsidRPr="00BE7350" w:rsidTr="00D0296B">
        <w:trPr>
          <w:trHeight w:val="406"/>
        </w:trPr>
        <w:tc>
          <w:tcPr>
            <w:tcW w:w="9505" w:type="dxa"/>
            <w:gridSpan w:val="3"/>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bCs/>
                <w:sz w:val="24"/>
                <w:szCs w:val="24"/>
              </w:rPr>
              <w:t>Мероприятия, находящиеся в ведении администрации сельского поселения и муниципального района</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rPr>
            </w:pPr>
            <w:r w:rsidRPr="00BE7350">
              <w:rPr>
                <w:rFonts w:ascii="Arial" w:hAnsi="Arial" w:cs="Arial"/>
              </w:rPr>
              <w:t xml:space="preserve">Необходимо принятие решения администрацией Таловского муниципального района о проектировании и строительстве детского сада на 80 мест в п. Вознесеновка на земельном участке общей площадью 3 600 </w:t>
            </w:r>
            <w:proofErr w:type="spellStart"/>
            <w:r w:rsidRPr="00BE7350">
              <w:rPr>
                <w:rFonts w:ascii="Arial" w:hAnsi="Arial" w:cs="Arial"/>
              </w:rPr>
              <w:t>кв.м</w:t>
            </w:r>
            <w:proofErr w:type="spellEnd"/>
            <w:r w:rsidRPr="00BE7350">
              <w:rPr>
                <w:rFonts w:ascii="Arial" w:hAnsi="Arial" w:cs="Arial"/>
              </w:rPr>
              <w:t>. по ул. Центральная.</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 xml:space="preserve">Капитальный ремонт МКОУ Чигольская СОШ им. П.А. Черенкова </w:t>
            </w:r>
            <w:proofErr w:type="gramStart"/>
            <w:r w:rsidRPr="00BE7350">
              <w:rPr>
                <w:rFonts w:ascii="Arial" w:hAnsi="Arial" w:cs="Arial"/>
                <w:sz w:val="24"/>
                <w:szCs w:val="24"/>
              </w:rPr>
              <w:t>в</w:t>
            </w:r>
            <w:proofErr w:type="gramEnd"/>
            <w:r w:rsidRPr="00BE7350">
              <w:rPr>
                <w:rFonts w:ascii="Arial" w:hAnsi="Arial" w:cs="Arial"/>
                <w:sz w:val="24"/>
                <w:szCs w:val="24"/>
              </w:rPr>
              <w:t xml:space="preserve"> с. Новая Чигла</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rPr>
            </w:pPr>
            <w:r w:rsidRPr="00BE7350">
              <w:rPr>
                <w:rFonts w:ascii="Arial" w:hAnsi="Arial" w:cs="Arial"/>
              </w:rPr>
              <w:t xml:space="preserve">Капитальный ремонт МКОУ «Никольская СОШ» </w:t>
            </w:r>
            <w:proofErr w:type="gramStart"/>
            <w:r w:rsidRPr="00BE7350">
              <w:rPr>
                <w:rFonts w:ascii="Arial" w:hAnsi="Arial" w:cs="Arial"/>
              </w:rPr>
              <w:t>в</w:t>
            </w:r>
            <w:proofErr w:type="gramEnd"/>
            <w:r w:rsidRPr="00BE7350">
              <w:rPr>
                <w:rFonts w:ascii="Arial" w:hAnsi="Arial" w:cs="Arial"/>
              </w:rPr>
              <w:t xml:space="preserve"> с. Никольское</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rPr>
            </w:pPr>
            <w:r w:rsidRPr="00BE7350">
              <w:rPr>
                <w:rFonts w:ascii="Arial" w:hAnsi="Arial" w:cs="Arial"/>
              </w:rPr>
              <w:t xml:space="preserve">Строительство стадиона </w:t>
            </w:r>
            <w:proofErr w:type="gramStart"/>
            <w:r w:rsidRPr="00BE7350">
              <w:rPr>
                <w:rFonts w:ascii="Arial" w:hAnsi="Arial" w:cs="Arial"/>
              </w:rPr>
              <w:t>в</w:t>
            </w:r>
            <w:proofErr w:type="gramEnd"/>
            <w:r w:rsidRPr="00BE7350">
              <w:rPr>
                <w:rFonts w:ascii="Arial" w:hAnsi="Arial" w:cs="Arial"/>
              </w:rPr>
              <w:t xml:space="preserve"> </w:t>
            </w:r>
            <w:proofErr w:type="gramStart"/>
            <w:r w:rsidRPr="00BE7350">
              <w:rPr>
                <w:rFonts w:ascii="Arial" w:hAnsi="Arial" w:cs="Arial"/>
              </w:rPr>
              <w:t>с</w:t>
            </w:r>
            <w:proofErr w:type="gramEnd"/>
            <w:r w:rsidRPr="00BE7350">
              <w:rPr>
                <w:rFonts w:ascii="Arial" w:hAnsi="Arial" w:cs="Arial"/>
              </w:rPr>
              <w:t>. Новая Чигла по проезду Будённого площадью 1,45 га</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rPr>
            </w:pPr>
            <w:r w:rsidRPr="00BE7350">
              <w:rPr>
                <w:rFonts w:ascii="Arial" w:hAnsi="Arial" w:cs="Arial"/>
              </w:rPr>
              <w:t xml:space="preserve">Строительство спортивной площадки в с. Никольское по                      ул. </w:t>
            </w:r>
            <w:proofErr w:type="gramStart"/>
            <w:r w:rsidRPr="00BE7350">
              <w:rPr>
                <w:rFonts w:ascii="Arial" w:hAnsi="Arial" w:cs="Arial"/>
              </w:rPr>
              <w:t>Ленинская</w:t>
            </w:r>
            <w:proofErr w:type="gramEnd"/>
            <w:r w:rsidRPr="00BE7350">
              <w:rPr>
                <w:rFonts w:ascii="Arial" w:hAnsi="Arial" w:cs="Arial"/>
              </w:rPr>
              <w:t xml:space="preserve"> площадью 4500 </w:t>
            </w:r>
            <w:proofErr w:type="spellStart"/>
            <w:r w:rsidRPr="00BE7350">
              <w:rPr>
                <w:rFonts w:ascii="Arial" w:hAnsi="Arial" w:cs="Arial"/>
              </w:rPr>
              <w:t>кв.м</w:t>
            </w:r>
            <w:proofErr w:type="spellEnd"/>
            <w:r w:rsidRPr="00BE7350">
              <w:rPr>
                <w:rFonts w:ascii="Arial" w:hAnsi="Arial" w:cs="Arial"/>
              </w:rPr>
              <w:t>.</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 </w:t>
            </w:r>
          </w:p>
        </w:tc>
      </w:tr>
      <w:tr w:rsidR="00C23BD5" w:rsidRPr="00BE7350" w:rsidTr="00D0296B">
        <w:trPr>
          <w:trHeight w:val="406"/>
        </w:trPr>
        <w:tc>
          <w:tcPr>
            <w:tcW w:w="9505" w:type="dxa"/>
            <w:gridSpan w:val="3"/>
            <w:tcBorders>
              <w:top w:val="single" w:sz="4" w:space="0" w:color="auto"/>
              <w:left w:val="single" w:sz="4" w:space="0" w:color="auto"/>
              <w:bottom w:val="single" w:sz="4" w:space="0" w:color="auto"/>
              <w:right w:val="single" w:sz="4" w:space="0" w:color="auto"/>
            </w:tcBorders>
          </w:tcPr>
          <w:p w:rsidR="001B5BDE" w:rsidRPr="00BE7350" w:rsidRDefault="001B5BDE" w:rsidP="00BE7350">
            <w:pPr>
              <w:tabs>
                <w:tab w:val="left" w:pos="3915"/>
              </w:tabs>
              <w:spacing w:after="0" w:line="240" w:lineRule="auto"/>
              <w:jc w:val="center"/>
              <w:rPr>
                <w:rFonts w:ascii="Arial" w:hAnsi="Arial" w:cs="Arial"/>
                <w:sz w:val="24"/>
                <w:szCs w:val="24"/>
              </w:rPr>
            </w:pPr>
            <w:r w:rsidRPr="00BE7350">
              <w:rPr>
                <w:rFonts w:ascii="Arial" w:hAnsi="Arial" w:cs="Arial"/>
                <w:sz w:val="24"/>
                <w:szCs w:val="24"/>
              </w:rPr>
              <w:t>Мероприятия, находящиеся в ведении Правительства области</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rPr>
            </w:pPr>
            <w:r w:rsidRPr="00BE7350">
              <w:rPr>
                <w:rFonts w:ascii="Arial" w:hAnsi="Arial" w:cs="Arial"/>
                <w:iCs/>
              </w:rPr>
              <w:t>Необходимо принятие решения П</w:t>
            </w:r>
            <w:r w:rsidRPr="00BE7350">
              <w:rPr>
                <w:rFonts w:ascii="Arial" w:hAnsi="Arial" w:cs="Arial"/>
              </w:rPr>
              <w:t xml:space="preserve">равительством Воронежской области </w:t>
            </w:r>
            <w:r w:rsidRPr="00BE7350">
              <w:rPr>
                <w:rFonts w:ascii="Arial" w:hAnsi="Arial" w:cs="Arial"/>
                <w:iCs/>
              </w:rPr>
              <w:t xml:space="preserve">о повышении емкости существующей </w:t>
            </w:r>
            <w:proofErr w:type="spellStart"/>
            <w:r w:rsidRPr="00BE7350">
              <w:rPr>
                <w:rFonts w:ascii="Arial" w:hAnsi="Arial" w:cs="Arial"/>
              </w:rPr>
              <w:t>Чигольской</w:t>
            </w:r>
            <w:proofErr w:type="spellEnd"/>
            <w:r w:rsidRPr="00BE7350">
              <w:rPr>
                <w:rFonts w:ascii="Arial" w:hAnsi="Arial" w:cs="Arial"/>
              </w:rPr>
              <w:t xml:space="preserve"> поликлиники</w:t>
            </w:r>
            <w:r w:rsidRPr="00BE7350">
              <w:rPr>
                <w:rFonts w:ascii="Arial" w:hAnsi="Arial" w:cs="Arial"/>
                <w:iCs/>
              </w:rPr>
              <w:t xml:space="preserve"> — количества возможных посещений в смену с 40 до 70</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highlight w:val="yellow"/>
              </w:rPr>
            </w:pPr>
            <w:r w:rsidRPr="00BE7350">
              <w:rPr>
                <w:rFonts w:ascii="Arial" w:hAnsi="Arial" w:cs="Arial"/>
              </w:rPr>
              <w:t xml:space="preserve">Строительство фельдшерско-акушерского пункта </w:t>
            </w:r>
            <w:proofErr w:type="gramStart"/>
            <w:r w:rsidRPr="00BE7350">
              <w:rPr>
                <w:rFonts w:ascii="Arial" w:hAnsi="Arial" w:cs="Arial"/>
              </w:rPr>
              <w:t>в</w:t>
            </w:r>
            <w:proofErr w:type="gramEnd"/>
            <w:r w:rsidRPr="00BE7350">
              <w:rPr>
                <w:rFonts w:ascii="Arial" w:hAnsi="Arial" w:cs="Arial"/>
              </w:rPr>
              <w:t xml:space="preserve"> с. Никольское</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rPr>
          <w:trHeight w:val="406"/>
        </w:trPr>
        <w:tc>
          <w:tcPr>
            <w:tcW w:w="61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100"/>
              <w:numPr>
                <w:ilvl w:val="0"/>
                <w:numId w:val="15"/>
              </w:numPr>
              <w:spacing w:before="0" w:beforeAutospacing="0" w:after="0"/>
              <w:ind w:left="0"/>
              <w:rPr>
                <w:rFonts w:ascii="Arial" w:hAnsi="Arial" w:cs="Arial"/>
                <w:b w:val="0"/>
                <w:i w:val="0"/>
                <w:snapToGrid w:val="0"/>
              </w:rPr>
            </w:pPr>
          </w:p>
        </w:tc>
        <w:tc>
          <w:tcPr>
            <w:tcW w:w="690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pStyle w:val="ab"/>
              <w:spacing w:line="240" w:lineRule="auto"/>
              <w:jc w:val="both"/>
              <w:rPr>
                <w:rFonts w:ascii="Arial" w:hAnsi="Arial" w:cs="Arial"/>
                <w:highlight w:val="yellow"/>
              </w:rPr>
            </w:pPr>
            <w:r w:rsidRPr="00BE7350">
              <w:rPr>
                <w:rFonts w:ascii="Arial" w:hAnsi="Arial" w:cs="Arial"/>
              </w:rPr>
              <w:t>Строительство фельдшерско-акушерского пункта в п. Вознесеновка</w:t>
            </w:r>
          </w:p>
        </w:tc>
        <w:tc>
          <w:tcPr>
            <w:tcW w:w="1985" w:type="dxa"/>
            <w:tcBorders>
              <w:top w:val="single" w:sz="4" w:space="0" w:color="auto"/>
              <w:left w:val="single" w:sz="4" w:space="0" w:color="auto"/>
              <w:bottom w:val="single" w:sz="4" w:space="0" w:color="auto"/>
              <w:right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bl>
    <w:p w:rsidR="00007387" w:rsidRPr="00BE7350" w:rsidRDefault="00007387" w:rsidP="00BE7350">
      <w:pPr>
        <w:spacing w:after="0" w:line="240" w:lineRule="auto"/>
        <w:ind w:firstLine="851"/>
        <w:jc w:val="both"/>
        <w:rPr>
          <w:rFonts w:ascii="Arial" w:hAnsi="Arial" w:cs="Arial"/>
          <w:sz w:val="24"/>
          <w:szCs w:val="24"/>
        </w:rPr>
      </w:pPr>
      <w:r w:rsidRPr="00BE7350">
        <w:rPr>
          <w:rFonts w:ascii="Arial" w:hAnsi="Arial" w:cs="Arial"/>
          <w:sz w:val="24"/>
          <w:szCs w:val="24"/>
        </w:rPr>
        <w:t>Места размещения показаны на «Карте планируемого размещения объектов капитального строительства местного значения».</w:t>
      </w:r>
    </w:p>
    <w:p w:rsidR="00382BBE" w:rsidRPr="00BE7350" w:rsidRDefault="00382BBE" w:rsidP="00BE7350">
      <w:pPr>
        <w:pStyle w:val="10"/>
        <w:numPr>
          <w:ilvl w:val="2"/>
          <w:numId w:val="5"/>
        </w:numPr>
        <w:tabs>
          <w:tab w:val="clear" w:pos="1559"/>
          <w:tab w:val="left" w:pos="774"/>
        </w:tabs>
        <w:spacing w:before="0" w:beforeAutospacing="0"/>
        <w:ind w:left="0" w:firstLine="0"/>
        <w:jc w:val="center"/>
        <w:outlineLvl w:val="2"/>
        <w:rPr>
          <w:rFonts w:ascii="Arial" w:hAnsi="Arial" w:cs="Arial"/>
          <w:b w:val="0"/>
          <w:i w:val="0"/>
        </w:rPr>
      </w:pPr>
      <w:bookmarkStart w:id="19" w:name="_Toc454781559"/>
      <w:bookmarkStart w:id="20" w:name="_Toc488651960"/>
      <w:r w:rsidRPr="00BE7350">
        <w:rPr>
          <w:rFonts w:ascii="Arial" w:hAnsi="Arial" w:cs="Arial"/>
          <w:b w:val="0"/>
          <w:i w:val="0"/>
        </w:rPr>
        <w:t xml:space="preserve">Мероприятия по обеспечению территории </w:t>
      </w:r>
      <w:r w:rsidR="001B5BDE" w:rsidRPr="00BE7350">
        <w:rPr>
          <w:rFonts w:ascii="Arial" w:hAnsi="Arial" w:cs="Arial"/>
          <w:b w:val="0"/>
          <w:i w:val="0"/>
        </w:rPr>
        <w:t>Новочигольского</w:t>
      </w:r>
      <w:r w:rsidRPr="00BE7350">
        <w:rPr>
          <w:rFonts w:ascii="Arial" w:hAnsi="Arial" w:cs="Arial"/>
          <w:b w:val="0"/>
          <w:i w:val="0"/>
        </w:rPr>
        <w:t xml:space="preserve"> сельского поселения объектами массового отдыха жителей поселения, благоустройства и озеленения</w:t>
      </w:r>
      <w:bookmarkEnd w:id="19"/>
      <w:bookmarkEnd w:id="20"/>
    </w:p>
    <w:p w:rsidR="001B5BDE" w:rsidRPr="00BE7350" w:rsidRDefault="001B5BDE" w:rsidP="00BE7350">
      <w:pPr>
        <w:spacing w:after="0" w:line="240" w:lineRule="auto"/>
        <w:ind w:firstLine="567"/>
        <w:jc w:val="both"/>
        <w:rPr>
          <w:rFonts w:ascii="Arial" w:hAnsi="Arial" w:cs="Arial"/>
          <w:sz w:val="24"/>
          <w:szCs w:val="24"/>
        </w:rPr>
      </w:pPr>
    </w:p>
    <w:p w:rsidR="001B5BDE" w:rsidRPr="00BE7350" w:rsidRDefault="001B5BDE" w:rsidP="00BE7350">
      <w:pPr>
        <w:spacing w:after="0" w:line="240" w:lineRule="auto"/>
        <w:ind w:firstLine="851"/>
        <w:jc w:val="both"/>
        <w:rPr>
          <w:rFonts w:ascii="Arial" w:hAnsi="Arial" w:cs="Arial"/>
          <w:sz w:val="24"/>
          <w:szCs w:val="24"/>
        </w:rPr>
      </w:pPr>
      <w:bookmarkStart w:id="21" w:name="_Toc454781560"/>
      <w:bookmarkStart w:id="22" w:name="_Toc488651962"/>
      <w:r w:rsidRPr="00BE7350">
        <w:rPr>
          <w:rFonts w:ascii="Arial" w:hAnsi="Arial" w:cs="Arial"/>
          <w:sz w:val="24"/>
          <w:szCs w:val="24"/>
        </w:rPr>
        <w:t xml:space="preserve">Согласно ст. 14 Федерального закона </w:t>
      </w:r>
      <w:r w:rsidR="00116695" w:rsidRPr="00BE7350">
        <w:rPr>
          <w:rFonts w:ascii="Arial" w:hAnsi="Arial" w:cs="Arial"/>
          <w:sz w:val="24"/>
          <w:szCs w:val="24"/>
        </w:rPr>
        <w:t xml:space="preserve">от 06.10.2003г. №131-ФЗ «Об общих принципах организации местного самоуправления в Российской Федерации» </w:t>
      </w:r>
      <w:r w:rsidRPr="00BE7350">
        <w:rPr>
          <w:rFonts w:ascii="Arial" w:hAnsi="Arial" w:cs="Arial"/>
          <w:sz w:val="24"/>
          <w:szCs w:val="24"/>
        </w:rPr>
        <w:t>к вопросам местного значения поселения относятся:</w:t>
      </w:r>
    </w:p>
    <w:p w:rsidR="001B5BDE" w:rsidRPr="00BE7350" w:rsidRDefault="001B5BDE" w:rsidP="00BE7350">
      <w:pPr>
        <w:numPr>
          <w:ilvl w:val="0"/>
          <w:numId w:val="16"/>
        </w:numPr>
        <w:tabs>
          <w:tab w:val="clear" w:pos="720"/>
          <w:tab w:val="num" w:pos="851"/>
        </w:tabs>
        <w:spacing w:after="0" w:line="240" w:lineRule="auto"/>
        <w:ind w:left="0" w:firstLine="426"/>
        <w:jc w:val="both"/>
        <w:rPr>
          <w:rFonts w:ascii="Arial" w:hAnsi="Arial" w:cs="Arial"/>
          <w:sz w:val="24"/>
          <w:szCs w:val="24"/>
        </w:rPr>
      </w:pPr>
      <w:r w:rsidRPr="00BE7350">
        <w:rPr>
          <w:rFonts w:ascii="Arial" w:hAnsi="Arial" w:cs="Arial"/>
          <w:iCs/>
          <w:sz w:val="24"/>
          <w:szCs w:val="24"/>
        </w:rPr>
        <w:t>создание условий для массового отдыха жителей поселения и организация обустройства мест массового отдыха населения</w:t>
      </w:r>
      <w:r w:rsidRPr="00BE7350">
        <w:rPr>
          <w:rFonts w:ascii="Arial" w:hAnsi="Arial" w:cs="Arial"/>
          <w:sz w:val="24"/>
          <w:szCs w:val="24"/>
        </w:rPr>
        <w:t>, включая обеспечение свободного доступа граждан к водным объектам общего пользования и их береговым полосам;</w:t>
      </w:r>
    </w:p>
    <w:p w:rsidR="001B5BDE" w:rsidRPr="00BE7350" w:rsidRDefault="001B5BDE" w:rsidP="00BE7350">
      <w:pPr>
        <w:numPr>
          <w:ilvl w:val="0"/>
          <w:numId w:val="16"/>
        </w:numPr>
        <w:tabs>
          <w:tab w:val="clear" w:pos="720"/>
          <w:tab w:val="num" w:pos="851"/>
        </w:tabs>
        <w:spacing w:after="0" w:line="240" w:lineRule="auto"/>
        <w:ind w:left="0" w:firstLine="426"/>
        <w:jc w:val="both"/>
        <w:rPr>
          <w:rFonts w:ascii="Arial" w:hAnsi="Arial" w:cs="Arial"/>
          <w:sz w:val="24"/>
          <w:szCs w:val="24"/>
        </w:rPr>
      </w:pPr>
      <w:r w:rsidRPr="00BE7350">
        <w:rPr>
          <w:rFonts w:ascii="Arial" w:hAnsi="Arial" w:cs="Arial"/>
          <w:iCs/>
          <w:sz w:val="24"/>
          <w:szCs w:val="24"/>
        </w:rPr>
        <w:t xml:space="preserve">осуществление мероприятий по обеспечению безопасности людей на водных объектах, </w:t>
      </w:r>
      <w:r w:rsidRPr="00BE7350">
        <w:rPr>
          <w:rFonts w:ascii="Arial" w:hAnsi="Arial" w:cs="Arial"/>
          <w:sz w:val="24"/>
          <w:szCs w:val="24"/>
        </w:rPr>
        <w:t>охране их жизни и здоровья;</w:t>
      </w:r>
    </w:p>
    <w:p w:rsidR="001B5BDE" w:rsidRPr="00BE7350" w:rsidRDefault="001B5BDE" w:rsidP="00BE7350">
      <w:pPr>
        <w:widowControl w:val="0"/>
        <w:numPr>
          <w:ilvl w:val="0"/>
          <w:numId w:val="16"/>
        </w:numPr>
        <w:tabs>
          <w:tab w:val="clear" w:pos="720"/>
          <w:tab w:val="num" w:pos="851"/>
        </w:tabs>
        <w:autoSpaceDN w:val="0"/>
        <w:adjustRightInd w:val="0"/>
        <w:spacing w:after="0" w:line="240" w:lineRule="auto"/>
        <w:ind w:left="0" w:firstLine="426"/>
        <w:jc w:val="both"/>
        <w:rPr>
          <w:rFonts w:ascii="Arial" w:hAnsi="Arial" w:cs="Arial"/>
          <w:sz w:val="24"/>
          <w:szCs w:val="24"/>
        </w:rPr>
      </w:pPr>
      <w:bookmarkStart w:id="23" w:name="P40"/>
      <w:bookmarkEnd w:id="23"/>
      <w:r w:rsidRPr="00BE7350">
        <w:rPr>
          <w:rFonts w:ascii="Arial" w:hAnsi="Arial" w:cs="Arial"/>
          <w:sz w:val="24"/>
          <w:szCs w:val="24"/>
        </w:rPr>
        <w:t xml:space="preserve">утверждение правил благоустройства территории поселения, осуществление </w:t>
      </w:r>
      <w:proofErr w:type="gramStart"/>
      <w:r w:rsidRPr="00BE7350">
        <w:rPr>
          <w:rFonts w:ascii="Arial" w:hAnsi="Arial" w:cs="Arial"/>
          <w:sz w:val="24"/>
          <w:szCs w:val="24"/>
        </w:rPr>
        <w:t>контроля за</w:t>
      </w:r>
      <w:proofErr w:type="gramEnd"/>
      <w:r w:rsidRPr="00BE7350">
        <w:rPr>
          <w:rFonts w:ascii="Arial" w:hAnsi="Arial" w:cs="Arial"/>
          <w:sz w:val="24"/>
          <w:szCs w:val="24"/>
        </w:rPr>
        <w:t xml:space="preserve"> их соблюдением, организация благоустройства территории поселения в соответствии с указанными правилами, а также организация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1B5BDE" w:rsidRPr="00BE7350" w:rsidRDefault="001B5BDE" w:rsidP="00BE7350">
      <w:pPr>
        <w:widowControl w:val="0"/>
        <w:numPr>
          <w:ilvl w:val="0"/>
          <w:numId w:val="16"/>
        </w:numPr>
        <w:tabs>
          <w:tab w:val="clear" w:pos="720"/>
          <w:tab w:val="left" w:pos="851"/>
        </w:tabs>
        <w:autoSpaceDN w:val="0"/>
        <w:adjustRightInd w:val="0"/>
        <w:spacing w:after="0" w:line="240" w:lineRule="auto"/>
        <w:ind w:left="0" w:firstLine="426"/>
        <w:jc w:val="both"/>
        <w:rPr>
          <w:rFonts w:ascii="Arial" w:hAnsi="Arial" w:cs="Arial"/>
          <w:sz w:val="24"/>
          <w:szCs w:val="24"/>
        </w:rPr>
      </w:pPr>
      <w:r w:rsidRPr="00BE7350">
        <w:rPr>
          <w:rFonts w:ascii="Arial" w:hAnsi="Arial" w:cs="Arial"/>
          <w:sz w:val="24"/>
          <w:szCs w:val="24"/>
        </w:rPr>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1B5BDE" w:rsidRPr="00BE7350" w:rsidRDefault="001B5BDE" w:rsidP="00BE7350">
      <w:pPr>
        <w:tabs>
          <w:tab w:val="left" w:pos="851"/>
        </w:tabs>
        <w:autoSpaceDN w:val="0"/>
        <w:adjustRightInd w:val="0"/>
        <w:spacing w:after="0" w:line="240" w:lineRule="auto"/>
        <w:jc w:val="both"/>
        <w:rPr>
          <w:rFonts w:ascii="Arial" w:hAnsi="Arial" w:cs="Arial"/>
          <w:sz w:val="24"/>
          <w:szCs w:val="24"/>
        </w:rPr>
      </w:pPr>
    </w:p>
    <w:p w:rsidR="001B5BDE" w:rsidRPr="00BE7350" w:rsidRDefault="001B5BDE" w:rsidP="00BE7350">
      <w:pPr>
        <w:pStyle w:val="1111"/>
        <w:tabs>
          <w:tab w:val="clear" w:pos="432"/>
        </w:tabs>
        <w:outlineLvl w:val="9"/>
        <w:rPr>
          <w:rFonts w:ascii="Arial" w:hAnsi="Arial" w:cs="Arial"/>
          <w:b w:val="0"/>
        </w:rPr>
      </w:pPr>
      <w:r w:rsidRPr="00BE7350">
        <w:rPr>
          <w:rFonts w:ascii="Arial" w:hAnsi="Arial" w:cs="Arial"/>
          <w:b w:val="0"/>
        </w:rPr>
        <w:t>Мероприятия по обеспечению территории Новочигольского сельского поселения объектами массового отдыха жителей поселения, благоустройства и озеленения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6521"/>
        <w:gridCol w:w="2231"/>
      </w:tblGrid>
      <w:tr w:rsidR="00C23BD5" w:rsidRPr="00BE7350" w:rsidTr="00D0296B">
        <w:trPr>
          <w:trHeight w:val="645"/>
        </w:trPr>
        <w:tc>
          <w:tcPr>
            <w:tcW w:w="817" w:type="dxa"/>
            <w:tcBorders>
              <w:bottom w:val="single" w:sz="4" w:space="0" w:color="auto"/>
            </w:tcBorders>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 xml:space="preserve">№ </w:t>
            </w:r>
            <w:proofErr w:type="gramStart"/>
            <w:r w:rsidRPr="00BE7350">
              <w:rPr>
                <w:rFonts w:ascii="Arial" w:hAnsi="Arial" w:cs="Arial"/>
                <w:sz w:val="24"/>
                <w:szCs w:val="24"/>
              </w:rPr>
              <w:t>п</w:t>
            </w:r>
            <w:proofErr w:type="gramEnd"/>
            <w:r w:rsidRPr="00BE7350">
              <w:rPr>
                <w:rFonts w:ascii="Arial" w:hAnsi="Arial" w:cs="Arial"/>
                <w:sz w:val="24"/>
                <w:szCs w:val="24"/>
              </w:rPr>
              <w:t>/п</w:t>
            </w:r>
          </w:p>
        </w:tc>
        <w:tc>
          <w:tcPr>
            <w:tcW w:w="6521" w:type="dxa"/>
            <w:tcBorders>
              <w:bottom w:val="single" w:sz="4" w:space="0" w:color="auto"/>
            </w:tcBorders>
            <w:shd w:val="clear" w:color="auto" w:fill="D9D9D9"/>
          </w:tcPr>
          <w:p w:rsidR="001B5BDE" w:rsidRPr="00BE7350" w:rsidRDefault="001B5BDE" w:rsidP="00BE7350">
            <w:pPr>
              <w:spacing w:after="0" w:line="240" w:lineRule="auto"/>
              <w:ind w:firstLine="851"/>
              <w:jc w:val="center"/>
              <w:rPr>
                <w:rFonts w:ascii="Arial" w:hAnsi="Arial" w:cs="Arial"/>
                <w:sz w:val="24"/>
                <w:szCs w:val="24"/>
              </w:rPr>
            </w:pPr>
            <w:r w:rsidRPr="00BE7350">
              <w:rPr>
                <w:rFonts w:ascii="Arial" w:hAnsi="Arial" w:cs="Arial"/>
                <w:sz w:val="24"/>
                <w:szCs w:val="24"/>
              </w:rPr>
              <w:t>Наименование мероприятий</w:t>
            </w:r>
          </w:p>
        </w:tc>
        <w:tc>
          <w:tcPr>
            <w:tcW w:w="2231" w:type="dxa"/>
            <w:tcBorders>
              <w:bottom w:val="single" w:sz="4" w:space="0" w:color="auto"/>
            </w:tcBorders>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Сроки реализации</w:t>
            </w:r>
          </w:p>
        </w:tc>
      </w:tr>
      <w:tr w:rsidR="00C23BD5" w:rsidRPr="00BE7350" w:rsidTr="00D0296B">
        <w:trPr>
          <w:trHeight w:val="197"/>
        </w:trPr>
        <w:tc>
          <w:tcPr>
            <w:tcW w:w="9569" w:type="dxa"/>
            <w:gridSpan w:val="3"/>
            <w:tcBorders>
              <w:top w:val="single" w:sz="4" w:space="0" w:color="auto"/>
            </w:tcBorders>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Мероприятия</w:t>
            </w:r>
            <w:r w:rsidR="00116695" w:rsidRPr="00BE7350">
              <w:rPr>
                <w:rFonts w:ascii="Arial" w:hAnsi="Arial" w:cs="Arial"/>
                <w:sz w:val="24"/>
                <w:szCs w:val="24"/>
              </w:rPr>
              <w:t>,</w:t>
            </w:r>
            <w:r w:rsidRPr="00BE7350">
              <w:rPr>
                <w:rFonts w:ascii="Arial" w:hAnsi="Arial" w:cs="Arial"/>
                <w:sz w:val="24"/>
                <w:szCs w:val="24"/>
              </w:rPr>
              <w:t xml:space="preserve"> находя</w:t>
            </w:r>
            <w:r w:rsidR="00116695" w:rsidRPr="00BE7350">
              <w:rPr>
                <w:rFonts w:ascii="Arial" w:hAnsi="Arial" w:cs="Arial"/>
                <w:sz w:val="24"/>
                <w:szCs w:val="24"/>
              </w:rPr>
              <w:t>щие</w:t>
            </w:r>
            <w:r w:rsidRPr="00BE7350">
              <w:rPr>
                <w:rFonts w:ascii="Arial" w:hAnsi="Arial" w:cs="Arial"/>
                <w:sz w:val="24"/>
                <w:szCs w:val="24"/>
              </w:rPr>
              <w:t>ся в ведении администрации сельского поселения</w:t>
            </w:r>
          </w:p>
        </w:tc>
      </w:tr>
      <w:tr w:rsidR="00C23BD5" w:rsidRPr="00BE7350" w:rsidTr="00D0296B">
        <w:tc>
          <w:tcPr>
            <w:tcW w:w="817"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1</w:t>
            </w:r>
          </w:p>
        </w:tc>
        <w:tc>
          <w:tcPr>
            <w:tcW w:w="6521" w:type="dxa"/>
            <w:shd w:val="clear" w:color="auto" w:fill="auto"/>
          </w:tcPr>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Озеленение улиц, территорий общественных центров,</w:t>
            </w:r>
          </w:p>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внутриквартальных пространств; создание бульваров, скверов при различных общественных зданиях и сооружениях.</w:t>
            </w:r>
          </w:p>
        </w:tc>
        <w:tc>
          <w:tcPr>
            <w:tcW w:w="2231" w:type="dxa"/>
            <w:shd w:val="clear" w:color="auto" w:fill="auto"/>
          </w:tcPr>
          <w:p w:rsidR="001B5BDE" w:rsidRPr="00BE7350" w:rsidRDefault="001B5BDE" w:rsidP="00BE7350">
            <w:pPr>
              <w:spacing w:after="0" w:line="240" w:lineRule="auto"/>
              <w:jc w:val="center"/>
              <w:rPr>
                <w:rFonts w:ascii="Arial" w:hAnsi="Arial" w:cs="Arial"/>
                <w:sz w:val="24"/>
                <w:szCs w:val="24"/>
              </w:rPr>
            </w:pPr>
          </w:p>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D0296B">
        <w:trPr>
          <w:trHeight w:val="492"/>
        </w:trPr>
        <w:tc>
          <w:tcPr>
            <w:tcW w:w="817"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2</w:t>
            </w:r>
          </w:p>
        </w:tc>
        <w:tc>
          <w:tcPr>
            <w:tcW w:w="6521" w:type="dxa"/>
            <w:shd w:val="clear" w:color="auto" w:fill="auto"/>
          </w:tcPr>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Благоустройство рекреационных зон сельского поселения:</w:t>
            </w:r>
          </w:p>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-благоустройство площадок для проведения культурно-массовых мероприятий;</w:t>
            </w:r>
          </w:p>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-очистка территории;</w:t>
            </w:r>
          </w:p>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-устройство малых форм;</w:t>
            </w:r>
          </w:p>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Calibri" w:hAnsi="Arial" w:cs="Arial"/>
                <w:sz w:val="24"/>
                <w:szCs w:val="24"/>
              </w:rPr>
              <w:t>-устройство площадок для мусора;</w:t>
            </w:r>
          </w:p>
          <w:p w:rsidR="001B5BDE" w:rsidRPr="00BE7350" w:rsidRDefault="001B5BDE" w:rsidP="00BE7350">
            <w:pPr>
              <w:spacing w:after="0" w:line="240" w:lineRule="auto"/>
              <w:ind w:firstLine="34"/>
              <w:jc w:val="both"/>
              <w:rPr>
                <w:rFonts w:ascii="Arial" w:hAnsi="Arial" w:cs="Arial"/>
                <w:sz w:val="24"/>
                <w:szCs w:val="24"/>
              </w:rPr>
            </w:pPr>
            <w:r w:rsidRPr="00BE7350">
              <w:rPr>
                <w:rFonts w:ascii="Arial" w:eastAsia="Calibri" w:hAnsi="Arial" w:cs="Arial"/>
                <w:sz w:val="24"/>
                <w:szCs w:val="24"/>
              </w:rPr>
              <w:lastRenderedPageBreak/>
              <w:t>-озеленение территории.</w:t>
            </w:r>
          </w:p>
        </w:tc>
        <w:tc>
          <w:tcPr>
            <w:tcW w:w="2231" w:type="dxa"/>
            <w:shd w:val="clear" w:color="auto" w:fill="auto"/>
          </w:tcPr>
          <w:p w:rsidR="001B5BDE" w:rsidRPr="00BE7350" w:rsidRDefault="001B5BDE" w:rsidP="00BE7350">
            <w:pPr>
              <w:spacing w:after="0" w:line="240" w:lineRule="auto"/>
              <w:jc w:val="center"/>
              <w:rPr>
                <w:rFonts w:ascii="Arial" w:hAnsi="Arial" w:cs="Arial"/>
                <w:sz w:val="24"/>
                <w:szCs w:val="24"/>
              </w:rPr>
            </w:pPr>
          </w:p>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D0296B">
        <w:trPr>
          <w:trHeight w:val="492"/>
        </w:trPr>
        <w:tc>
          <w:tcPr>
            <w:tcW w:w="817"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lastRenderedPageBreak/>
              <w:t>3</w:t>
            </w:r>
          </w:p>
        </w:tc>
        <w:tc>
          <w:tcPr>
            <w:tcW w:w="6521" w:type="dxa"/>
            <w:shd w:val="clear" w:color="auto" w:fill="auto"/>
          </w:tcPr>
          <w:p w:rsidR="001B5BDE" w:rsidRPr="00BE7350" w:rsidRDefault="001B5BDE" w:rsidP="00BE7350">
            <w:pPr>
              <w:autoSpaceDE w:val="0"/>
              <w:autoSpaceDN w:val="0"/>
              <w:adjustRightInd w:val="0"/>
              <w:spacing w:after="0" w:line="240" w:lineRule="auto"/>
              <w:ind w:firstLine="34"/>
              <w:jc w:val="both"/>
              <w:rPr>
                <w:rFonts w:ascii="Arial" w:eastAsia="Calibri" w:hAnsi="Arial" w:cs="Arial"/>
                <w:sz w:val="24"/>
                <w:szCs w:val="24"/>
              </w:rPr>
            </w:pPr>
            <w:r w:rsidRPr="00BE7350">
              <w:rPr>
                <w:rFonts w:ascii="Arial" w:eastAsia="TimesNewRomanPSMT" w:hAnsi="Arial" w:cs="Arial"/>
                <w:sz w:val="24"/>
                <w:szCs w:val="24"/>
              </w:rPr>
              <w:t>Устройство пешеходных тротуаров по улицам населенных пунктов Новочигольского сельского поселения</w:t>
            </w:r>
          </w:p>
        </w:tc>
        <w:tc>
          <w:tcPr>
            <w:tcW w:w="2231"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D0296B">
        <w:tc>
          <w:tcPr>
            <w:tcW w:w="817"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4</w:t>
            </w:r>
          </w:p>
        </w:tc>
        <w:tc>
          <w:tcPr>
            <w:tcW w:w="6521" w:type="dxa"/>
          </w:tcPr>
          <w:p w:rsidR="001B5BDE" w:rsidRPr="00BE7350" w:rsidRDefault="001B5BDE" w:rsidP="00BE7350">
            <w:pPr>
              <w:autoSpaceDE w:val="0"/>
              <w:autoSpaceDN w:val="0"/>
              <w:adjustRightInd w:val="0"/>
              <w:spacing w:after="0" w:line="240" w:lineRule="auto"/>
              <w:jc w:val="both"/>
              <w:rPr>
                <w:rFonts w:ascii="Arial" w:eastAsia="Calibri" w:hAnsi="Arial" w:cs="Arial"/>
                <w:sz w:val="24"/>
                <w:szCs w:val="24"/>
              </w:rPr>
            </w:pPr>
            <w:r w:rsidRPr="00BE7350">
              <w:rPr>
                <w:rFonts w:ascii="Arial" w:eastAsia="Calibri" w:hAnsi="Arial" w:cs="Arial"/>
                <w:sz w:val="24"/>
                <w:szCs w:val="24"/>
              </w:rPr>
              <w:t xml:space="preserve">Организация зон рекреации сезонного использования с оборудованием пляжей на сложившихся местах массового отдыха </w:t>
            </w:r>
            <w:proofErr w:type="gramStart"/>
            <w:r w:rsidRPr="00BE7350">
              <w:rPr>
                <w:rFonts w:ascii="Arial" w:eastAsia="Calibri" w:hAnsi="Arial" w:cs="Arial"/>
                <w:sz w:val="24"/>
                <w:szCs w:val="24"/>
              </w:rPr>
              <w:t>в</w:t>
            </w:r>
            <w:proofErr w:type="gramEnd"/>
            <w:r w:rsidRPr="00BE7350">
              <w:rPr>
                <w:rFonts w:ascii="Arial" w:eastAsia="Calibri" w:hAnsi="Arial" w:cs="Arial"/>
                <w:sz w:val="24"/>
                <w:szCs w:val="24"/>
              </w:rPr>
              <w:t xml:space="preserve"> с. Новая Чигла и в с. Никольское</w:t>
            </w:r>
          </w:p>
        </w:tc>
        <w:tc>
          <w:tcPr>
            <w:tcW w:w="2231"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D0296B">
        <w:trPr>
          <w:trHeight w:val="795"/>
        </w:trPr>
        <w:tc>
          <w:tcPr>
            <w:tcW w:w="817" w:type="dxa"/>
            <w:tcBorders>
              <w:bottom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5</w:t>
            </w:r>
          </w:p>
        </w:tc>
        <w:tc>
          <w:tcPr>
            <w:tcW w:w="6521" w:type="dxa"/>
            <w:tcBorders>
              <w:bottom w:val="single" w:sz="4" w:space="0" w:color="auto"/>
            </w:tcBorders>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Благоустройство территории сквера общей площадью 0,456</w:t>
            </w:r>
            <w:r w:rsidR="00CA4615" w:rsidRPr="00BE7350">
              <w:rPr>
                <w:rFonts w:ascii="Arial" w:hAnsi="Arial" w:cs="Arial"/>
                <w:sz w:val="24"/>
                <w:szCs w:val="24"/>
                <w:lang w:val="en-US"/>
              </w:rPr>
              <w:t> </w:t>
            </w:r>
            <w:r w:rsidRPr="00BE7350">
              <w:rPr>
                <w:rFonts w:ascii="Arial" w:hAnsi="Arial" w:cs="Arial"/>
                <w:sz w:val="24"/>
                <w:szCs w:val="24"/>
              </w:rPr>
              <w:t xml:space="preserve"> га </w:t>
            </w:r>
            <w:proofErr w:type="gramStart"/>
            <w:r w:rsidRPr="00BE7350">
              <w:rPr>
                <w:rFonts w:ascii="Arial" w:hAnsi="Arial" w:cs="Arial"/>
                <w:sz w:val="24"/>
                <w:szCs w:val="24"/>
              </w:rPr>
              <w:t>в</w:t>
            </w:r>
            <w:proofErr w:type="gramEnd"/>
            <w:r w:rsidRPr="00BE7350">
              <w:rPr>
                <w:rFonts w:ascii="Arial" w:hAnsi="Arial" w:cs="Arial"/>
                <w:sz w:val="24"/>
                <w:szCs w:val="24"/>
              </w:rPr>
              <w:t xml:space="preserve"> с. Никольское по </w:t>
            </w:r>
            <w:proofErr w:type="spellStart"/>
            <w:proofErr w:type="gramStart"/>
            <w:r w:rsidRPr="00BE7350">
              <w:rPr>
                <w:rFonts w:ascii="Arial" w:hAnsi="Arial" w:cs="Arial"/>
                <w:sz w:val="24"/>
                <w:szCs w:val="24"/>
              </w:rPr>
              <w:t>пр</w:t>
            </w:r>
            <w:proofErr w:type="spellEnd"/>
            <w:r w:rsidRPr="00BE7350">
              <w:rPr>
                <w:rFonts w:ascii="Arial" w:hAnsi="Arial" w:cs="Arial"/>
                <w:sz w:val="24"/>
                <w:szCs w:val="24"/>
              </w:rPr>
              <w:t>-ту</w:t>
            </w:r>
            <w:proofErr w:type="gramEnd"/>
            <w:r w:rsidRPr="00BE7350">
              <w:rPr>
                <w:rFonts w:ascii="Arial" w:hAnsi="Arial" w:cs="Arial"/>
                <w:sz w:val="24"/>
                <w:szCs w:val="24"/>
              </w:rPr>
              <w:t xml:space="preserve"> Революции, 92 «Г»</w:t>
            </w:r>
          </w:p>
        </w:tc>
        <w:tc>
          <w:tcPr>
            <w:tcW w:w="2231" w:type="dxa"/>
            <w:tcBorders>
              <w:bottom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r w:rsidR="00C23BD5" w:rsidRPr="00BE7350" w:rsidTr="00D0296B">
        <w:trPr>
          <w:trHeight w:val="344"/>
        </w:trPr>
        <w:tc>
          <w:tcPr>
            <w:tcW w:w="817" w:type="dxa"/>
            <w:tcBorders>
              <w:top w:val="single" w:sz="4" w:space="0" w:color="auto"/>
              <w:bottom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6</w:t>
            </w:r>
          </w:p>
        </w:tc>
        <w:tc>
          <w:tcPr>
            <w:tcW w:w="6521" w:type="dxa"/>
            <w:tcBorders>
              <w:top w:val="single" w:sz="4" w:space="0" w:color="auto"/>
              <w:bottom w:val="single" w:sz="4" w:space="0" w:color="auto"/>
            </w:tcBorders>
          </w:tcPr>
          <w:p w:rsidR="001B5BDE" w:rsidRPr="00BE7350" w:rsidRDefault="001B5BDE" w:rsidP="00BE7350">
            <w:pPr>
              <w:spacing w:after="0" w:line="240" w:lineRule="auto"/>
              <w:ind w:firstLine="34"/>
              <w:jc w:val="both"/>
              <w:rPr>
                <w:rFonts w:ascii="Arial" w:hAnsi="Arial" w:cs="Arial"/>
                <w:sz w:val="24"/>
                <w:szCs w:val="24"/>
              </w:rPr>
            </w:pPr>
            <w:r w:rsidRPr="00BE7350">
              <w:rPr>
                <w:rFonts w:ascii="Arial" w:hAnsi="Arial" w:cs="Arial"/>
                <w:sz w:val="24"/>
                <w:szCs w:val="24"/>
              </w:rPr>
              <w:t>Нормативное озеленение территорий существующих и проектируемых школ и детских садов из расчёта не менее 50% от общей площади земельного участка.</w:t>
            </w:r>
          </w:p>
        </w:tc>
        <w:tc>
          <w:tcPr>
            <w:tcW w:w="2231" w:type="dxa"/>
            <w:tcBorders>
              <w:top w:val="single" w:sz="4" w:space="0" w:color="auto"/>
              <w:bottom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r w:rsidR="00C23BD5" w:rsidRPr="00BE7350" w:rsidTr="00D0296B">
        <w:trPr>
          <w:trHeight w:val="344"/>
        </w:trPr>
        <w:tc>
          <w:tcPr>
            <w:tcW w:w="817" w:type="dxa"/>
            <w:tcBorders>
              <w:top w:val="single" w:sz="4" w:space="0" w:color="auto"/>
              <w:bottom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7</w:t>
            </w:r>
          </w:p>
        </w:tc>
        <w:tc>
          <w:tcPr>
            <w:tcW w:w="6521" w:type="dxa"/>
            <w:tcBorders>
              <w:top w:val="single" w:sz="4" w:space="0" w:color="auto"/>
              <w:bottom w:val="single" w:sz="4" w:space="0" w:color="auto"/>
            </w:tcBorders>
          </w:tcPr>
          <w:p w:rsidR="001B5BDE" w:rsidRPr="00BE7350" w:rsidRDefault="001B5BDE" w:rsidP="00BE7350">
            <w:pPr>
              <w:spacing w:after="0" w:line="240" w:lineRule="auto"/>
              <w:ind w:firstLine="34"/>
              <w:jc w:val="both"/>
              <w:rPr>
                <w:rFonts w:ascii="Arial" w:hAnsi="Arial" w:cs="Arial"/>
                <w:sz w:val="24"/>
                <w:szCs w:val="24"/>
              </w:rPr>
            </w:pPr>
            <w:r w:rsidRPr="00BE7350">
              <w:rPr>
                <w:rFonts w:ascii="Arial" w:hAnsi="Arial" w:cs="Arial"/>
                <w:sz w:val="24"/>
                <w:szCs w:val="24"/>
              </w:rPr>
              <w:t>Нормативное озеленение санитарно-защитных зон.</w:t>
            </w:r>
          </w:p>
        </w:tc>
        <w:tc>
          <w:tcPr>
            <w:tcW w:w="2231" w:type="dxa"/>
            <w:tcBorders>
              <w:top w:val="single" w:sz="4" w:space="0" w:color="auto"/>
              <w:bottom w:val="single" w:sz="4" w:space="0" w:color="auto"/>
            </w:tcBorders>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 – Расчётный срок</w:t>
            </w:r>
          </w:p>
        </w:tc>
      </w:tr>
    </w:tbl>
    <w:p w:rsidR="001B5BDE" w:rsidRPr="00BE7350" w:rsidRDefault="001B5BDE" w:rsidP="00BE7350">
      <w:pPr>
        <w:spacing w:after="0" w:line="240" w:lineRule="auto"/>
        <w:ind w:firstLine="851"/>
        <w:jc w:val="both"/>
        <w:rPr>
          <w:rFonts w:ascii="Arial" w:hAnsi="Arial" w:cs="Arial"/>
          <w:sz w:val="24"/>
          <w:szCs w:val="24"/>
        </w:rPr>
      </w:pPr>
      <w:r w:rsidRPr="00BE7350">
        <w:rPr>
          <w:rFonts w:ascii="Arial" w:hAnsi="Arial" w:cs="Arial"/>
          <w:sz w:val="24"/>
          <w:szCs w:val="24"/>
        </w:rPr>
        <w:t>Места размещения показаны на «Карте планируемого размещения объектов капитального строительства местного значения».</w:t>
      </w:r>
    </w:p>
    <w:p w:rsidR="006065FB" w:rsidRPr="00BE7350" w:rsidRDefault="006065FB" w:rsidP="00BE7350">
      <w:pPr>
        <w:pStyle w:val="10"/>
        <w:numPr>
          <w:ilvl w:val="2"/>
          <w:numId w:val="5"/>
        </w:numPr>
        <w:tabs>
          <w:tab w:val="clear" w:pos="1559"/>
        </w:tabs>
        <w:spacing w:before="0" w:beforeAutospacing="0"/>
        <w:ind w:left="0" w:firstLine="0"/>
        <w:jc w:val="center"/>
        <w:outlineLvl w:val="2"/>
        <w:rPr>
          <w:rFonts w:ascii="Arial" w:hAnsi="Arial" w:cs="Arial"/>
          <w:b w:val="0"/>
          <w:i w:val="0"/>
        </w:rPr>
      </w:pPr>
      <w:r w:rsidRPr="00BE7350">
        <w:rPr>
          <w:rFonts w:ascii="Arial" w:hAnsi="Arial" w:cs="Arial"/>
          <w:b w:val="0"/>
          <w:i w:val="0"/>
        </w:rPr>
        <w:t xml:space="preserve">Мероприятия </w:t>
      </w:r>
      <w:r w:rsidRPr="00BE7350">
        <w:rPr>
          <w:rFonts w:ascii="Arial" w:hAnsi="Arial" w:cs="Arial"/>
          <w:b w:val="0"/>
          <w:bCs w:val="0"/>
          <w:i w:val="0"/>
          <w:iCs w:val="0"/>
        </w:rPr>
        <w:t>по обеспечению территории сельского поселения объектами специального назначения - местами сбора ТКО и местами захоронения</w:t>
      </w:r>
      <w:r w:rsidRPr="00BE7350">
        <w:rPr>
          <w:rFonts w:ascii="Arial" w:hAnsi="Arial" w:cs="Arial"/>
          <w:b w:val="0"/>
          <w:i w:val="0"/>
        </w:rPr>
        <w:t>.</w:t>
      </w:r>
      <w:bookmarkEnd w:id="21"/>
      <w:bookmarkEnd w:id="22"/>
    </w:p>
    <w:p w:rsidR="006065FB" w:rsidRPr="00BE7350" w:rsidRDefault="006065FB" w:rsidP="00BE7350">
      <w:pPr>
        <w:spacing w:after="0" w:line="240" w:lineRule="auto"/>
        <w:ind w:firstLine="567"/>
        <w:jc w:val="both"/>
        <w:rPr>
          <w:rFonts w:ascii="Arial" w:hAnsi="Arial" w:cs="Arial"/>
          <w:sz w:val="24"/>
          <w:szCs w:val="24"/>
        </w:rPr>
      </w:pPr>
    </w:p>
    <w:p w:rsidR="001B5BDE" w:rsidRPr="00BE7350" w:rsidRDefault="001B5BDE" w:rsidP="00BE7350">
      <w:pPr>
        <w:spacing w:after="0" w:line="240" w:lineRule="auto"/>
        <w:ind w:firstLine="851"/>
        <w:jc w:val="both"/>
        <w:rPr>
          <w:rFonts w:ascii="Arial" w:hAnsi="Arial" w:cs="Arial"/>
          <w:sz w:val="24"/>
          <w:szCs w:val="24"/>
        </w:rPr>
      </w:pPr>
      <w:bookmarkStart w:id="24" w:name="_Toc454781561"/>
      <w:bookmarkStart w:id="25" w:name="_Toc488651963"/>
      <w:r w:rsidRPr="00BE7350">
        <w:rPr>
          <w:rFonts w:ascii="Arial" w:hAnsi="Arial" w:cs="Arial"/>
          <w:sz w:val="24"/>
          <w:szCs w:val="24"/>
        </w:rPr>
        <w:t>Согласно ст. 14 Федерального закона от 06.10.2003г. №131-ФЗ «Об общих принципах организации местного самоуправления в Российской Федерации» к вопросам местного значения поселения относятся</w:t>
      </w:r>
      <w:r w:rsidR="00CA4615" w:rsidRPr="00BE7350">
        <w:rPr>
          <w:rFonts w:ascii="Arial" w:hAnsi="Arial" w:cs="Arial"/>
          <w:sz w:val="24"/>
          <w:szCs w:val="24"/>
        </w:rPr>
        <w:t xml:space="preserve"> </w:t>
      </w:r>
      <w:r w:rsidRPr="00BE7350">
        <w:rPr>
          <w:rFonts w:ascii="Arial" w:hAnsi="Arial" w:cs="Arial"/>
          <w:sz w:val="24"/>
          <w:szCs w:val="24"/>
        </w:rPr>
        <w:t>вопросы содержания мест захоронения.</w:t>
      </w:r>
    </w:p>
    <w:p w:rsidR="001B5BDE" w:rsidRPr="00BE7350" w:rsidRDefault="001B5BDE" w:rsidP="00BE7350">
      <w:pPr>
        <w:pStyle w:val="ad"/>
        <w:ind w:left="0" w:firstLine="851"/>
        <w:jc w:val="both"/>
        <w:rPr>
          <w:rFonts w:ascii="Arial" w:hAnsi="Arial" w:cs="Arial"/>
        </w:rPr>
      </w:pPr>
      <w:r w:rsidRPr="00BE7350">
        <w:rPr>
          <w:rFonts w:ascii="Arial" w:hAnsi="Arial" w:cs="Arial"/>
        </w:rPr>
        <w:t xml:space="preserve">В </w:t>
      </w:r>
      <w:proofErr w:type="gramStart"/>
      <w:r w:rsidRPr="00BE7350">
        <w:rPr>
          <w:rFonts w:ascii="Arial" w:hAnsi="Arial" w:cs="Arial"/>
        </w:rPr>
        <w:t>целях</w:t>
      </w:r>
      <w:proofErr w:type="gramEnd"/>
      <w:r w:rsidRPr="00BE7350">
        <w:rPr>
          <w:rFonts w:ascii="Arial" w:hAnsi="Arial" w:cs="Arial"/>
        </w:rPr>
        <w:t xml:space="preserve"> санитарной очистки территории территориальное планирование должно обеспечить:</w:t>
      </w:r>
    </w:p>
    <w:p w:rsidR="001B5BDE" w:rsidRPr="00BE7350" w:rsidRDefault="001B5BDE" w:rsidP="00BE7350">
      <w:pPr>
        <w:pStyle w:val="ad"/>
        <w:numPr>
          <w:ilvl w:val="0"/>
          <w:numId w:val="17"/>
        </w:numPr>
        <w:ind w:left="0" w:firstLine="851"/>
        <w:jc w:val="both"/>
        <w:rPr>
          <w:rFonts w:ascii="Arial" w:hAnsi="Arial" w:cs="Arial"/>
        </w:rPr>
      </w:pPr>
      <w:r w:rsidRPr="00BE7350">
        <w:rPr>
          <w:rFonts w:ascii="Arial" w:hAnsi="Arial" w:cs="Arial"/>
        </w:rPr>
        <w:t>Организацию мест для сбора бытовых отходов</w:t>
      </w:r>
    </w:p>
    <w:p w:rsidR="001B5BDE" w:rsidRPr="00BE7350" w:rsidRDefault="001B5BDE" w:rsidP="00BE7350">
      <w:pPr>
        <w:pStyle w:val="ad"/>
        <w:numPr>
          <w:ilvl w:val="0"/>
          <w:numId w:val="17"/>
        </w:numPr>
        <w:ind w:left="0" w:firstLine="851"/>
        <w:jc w:val="both"/>
        <w:rPr>
          <w:rFonts w:ascii="Arial" w:hAnsi="Arial" w:cs="Arial"/>
        </w:rPr>
      </w:pPr>
      <w:r w:rsidRPr="00BE7350">
        <w:rPr>
          <w:rFonts w:ascii="Arial" w:hAnsi="Arial" w:cs="Arial"/>
        </w:rPr>
        <w:t>Организацию вывоза бытовых отходов и мусора</w:t>
      </w:r>
    </w:p>
    <w:p w:rsidR="001B5BDE" w:rsidRPr="00BE7350" w:rsidRDefault="001B5BDE" w:rsidP="00BE7350">
      <w:pPr>
        <w:pStyle w:val="1111"/>
        <w:tabs>
          <w:tab w:val="clear" w:pos="432"/>
        </w:tabs>
        <w:jc w:val="left"/>
        <w:outlineLvl w:val="9"/>
        <w:rPr>
          <w:rFonts w:ascii="Arial" w:eastAsia="Lucida Sans Unicode" w:hAnsi="Arial" w:cs="Arial"/>
          <w:b w:val="0"/>
          <w:bCs w:val="0"/>
          <w:snapToGrid w:val="0"/>
        </w:rPr>
      </w:pPr>
    </w:p>
    <w:p w:rsidR="001B5BDE" w:rsidRPr="00BE7350" w:rsidRDefault="001B5BDE" w:rsidP="00BE7350">
      <w:pPr>
        <w:pStyle w:val="1111"/>
        <w:tabs>
          <w:tab w:val="clear" w:pos="432"/>
        </w:tabs>
        <w:outlineLvl w:val="9"/>
        <w:rPr>
          <w:rFonts w:ascii="Arial" w:hAnsi="Arial" w:cs="Arial"/>
          <w:b w:val="0"/>
        </w:rPr>
      </w:pPr>
      <w:r w:rsidRPr="00BE7350">
        <w:rPr>
          <w:rFonts w:ascii="Arial" w:hAnsi="Arial" w:cs="Arial"/>
          <w:b w:val="0"/>
        </w:rPr>
        <w:t>Мероприятия по обеспечению территории Новочигольского сельского поселения объектами специального назначения – местами сбора бытовых отходов и местами захоронений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6379"/>
        <w:gridCol w:w="2373"/>
      </w:tblGrid>
      <w:tr w:rsidR="00C23BD5" w:rsidRPr="00BE7350" w:rsidTr="00D0296B">
        <w:trPr>
          <w:trHeight w:val="495"/>
        </w:trPr>
        <w:tc>
          <w:tcPr>
            <w:tcW w:w="817" w:type="dxa"/>
            <w:tcBorders>
              <w:bottom w:val="single" w:sz="4" w:space="0" w:color="auto"/>
            </w:tcBorders>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 xml:space="preserve">№ </w:t>
            </w:r>
            <w:proofErr w:type="gramStart"/>
            <w:r w:rsidRPr="00BE7350">
              <w:rPr>
                <w:rFonts w:ascii="Arial" w:hAnsi="Arial" w:cs="Arial"/>
                <w:sz w:val="24"/>
                <w:szCs w:val="24"/>
              </w:rPr>
              <w:t>п</w:t>
            </w:r>
            <w:proofErr w:type="gramEnd"/>
            <w:r w:rsidRPr="00BE7350">
              <w:rPr>
                <w:rFonts w:ascii="Arial" w:hAnsi="Arial" w:cs="Arial"/>
                <w:sz w:val="24"/>
                <w:szCs w:val="24"/>
              </w:rPr>
              <w:t>/п</w:t>
            </w:r>
          </w:p>
        </w:tc>
        <w:tc>
          <w:tcPr>
            <w:tcW w:w="6379" w:type="dxa"/>
            <w:tcBorders>
              <w:bottom w:val="single" w:sz="4" w:space="0" w:color="auto"/>
            </w:tcBorders>
            <w:shd w:val="clear" w:color="auto" w:fill="D9D9D9"/>
            <w:vAlign w:val="center"/>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Наименование мероприятий</w:t>
            </w:r>
          </w:p>
        </w:tc>
        <w:tc>
          <w:tcPr>
            <w:tcW w:w="2373" w:type="dxa"/>
            <w:tcBorders>
              <w:bottom w:val="single" w:sz="4" w:space="0" w:color="auto"/>
            </w:tcBorders>
            <w:shd w:val="clear" w:color="auto" w:fill="D9D9D9"/>
            <w:vAlign w:val="center"/>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Сроки реализации</w:t>
            </w:r>
          </w:p>
        </w:tc>
      </w:tr>
      <w:tr w:rsidR="00C23BD5" w:rsidRPr="00BE7350" w:rsidTr="00D0296B">
        <w:trPr>
          <w:trHeight w:val="183"/>
        </w:trPr>
        <w:tc>
          <w:tcPr>
            <w:tcW w:w="9569" w:type="dxa"/>
            <w:gridSpan w:val="3"/>
            <w:tcBorders>
              <w:top w:val="single" w:sz="4" w:space="0" w:color="auto"/>
            </w:tcBorders>
            <w:shd w:val="clear" w:color="auto" w:fill="D9D9D9"/>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Мероприятия находятся в ведении администрации сельского поселения</w:t>
            </w:r>
          </w:p>
        </w:tc>
      </w:tr>
      <w:tr w:rsidR="00C23BD5" w:rsidRPr="00BE7350" w:rsidTr="00D0296B">
        <w:tc>
          <w:tcPr>
            <w:tcW w:w="817"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1.</w:t>
            </w:r>
          </w:p>
        </w:tc>
        <w:tc>
          <w:tcPr>
            <w:tcW w:w="6379" w:type="dxa"/>
            <w:shd w:val="clear" w:color="auto" w:fill="auto"/>
          </w:tcPr>
          <w:p w:rsidR="001B5BDE" w:rsidRPr="00BE7350" w:rsidRDefault="001B5BDE" w:rsidP="00BE7350">
            <w:pPr>
              <w:pStyle w:val="TableContents"/>
              <w:rPr>
                <w:rFonts w:ascii="Arial" w:hAnsi="Arial" w:cs="Arial"/>
              </w:rPr>
            </w:pPr>
            <w:r w:rsidRPr="00BE7350">
              <w:rPr>
                <w:rFonts w:ascii="Arial" w:hAnsi="Arial" w:cs="Arial"/>
              </w:rPr>
              <w:t>Поддержание порядка на территории кладбищ:</w:t>
            </w:r>
          </w:p>
          <w:p w:rsidR="001B5BDE" w:rsidRPr="00BE7350" w:rsidRDefault="001B5BDE" w:rsidP="00BE7350">
            <w:pPr>
              <w:pStyle w:val="TableContents"/>
              <w:rPr>
                <w:rFonts w:ascii="Arial" w:hAnsi="Arial" w:cs="Arial"/>
              </w:rPr>
            </w:pPr>
            <w:r w:rsidRPr="00BE7350">
              <w:rPr>
                <w:rFonts w:ascii="Arial" w:hAnsi="Arial" w:cs="Arial"/>
              </w:rPr>
              <w:t>- уборка и очистка территории кладбищ;</w:t>
            </w:r>
          </w:p>
          <w:p w:rsidR="001B5BDE" w:rsidRPr="00BE7350" w:rsidRDefault="001B5BDE" w:rsidP="00BE7350">
            <w:pPr>
              <w:tabs>
                <w:tab w:val="left" w:pos="1620"/>
              </w:tabs>
              <w:spacing w:after="0" w:line="240" w:lineRule="auto"/>
              <w:rPr>
                <w:rFonts w:ascii="Arial" w:hAnsi="Arial" w:cs="Arial"/>
                <w:sz w:val="24"/>
                <w:szCs w:val="24"/>
              </w:rPr>
            </w:pPr>
            <w:r w:rsidRPr="00BE7350">
              <w:rPr>
                <w:rFonts w:ascii="Arial" w:hAnsi="Arial" w:cs="Arial"/>
                <w:sz w:val="24"/>
                <w:szCs w:val="24"/>
              </w:rPr>
              <w:t>- устройство мест сбора мусора.</w:t>
            </w:r>
          </w:p>
        </w:tc>
        <w:tc>
          <w:tcPr>
            <w:tcW w:w="2373" w:type="dxa"/>
            <w:shd w:val="clear" w:color="auto" w:fill="auto"/>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 — расчетный срок</w:t>
            </w:r>
          </w:p>
        </w:tc>
      </w:tr>
      <w:tr w:rsidR="00C23BD5" w:rsidRPr="00BE7350" w:rsidTr="00D0296B">
        <w:tc>
          <w:tcPr>
            <w:tcW w:w="817"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2.</w:t>
            </w:r>
          </w:p>
        </w:tc>
        <w:tc>
          <w:tcPr>
            <w:tcW w:w="6379" w:type="dxa"/>
          </w:tcPr>
          <w:p w:rsidR="001B5BDE" w:rsidRPr="00BE7350" w:rsidRDefault="001B5BDE" w:rsidP="00BE7350">
            <w:pPr>
              <w:spacing w:after="0" w:line="240" w:lineRule="auto"/>
              <w:jc w:val="both"/>
              <w:rPr>
                <w:rFonts w:ascii="Arial" w:hAnsi="Arial" w:cs="Arial"/>
                <w:sz w:val="24"/>
                <w:szCs w:val="24"/>
              </w:rPr>
            </w:pPr>
            <w:r w:rsidRPr="00BE7350">
              <w:rPr>
                <w:rFonts w:ascii="Arial" w:hAnsi="Arial" w:cs="Arial"/>
                <w:sz w:val="24"/>
                <w:szCs w:val="24"/>
              </w:rPr>
              <w:t>Строительство контейнерных площадок для сбора ТКО в местах массового отдыха.</w:t>
            </w:r>
          </w:p>
        </w:tc>
        <w:tc>
          <w:tcPr>
            <w:tcW w:w="2373" w:type="dxa"/>
          </w:tcPr>
          <w:p w:rsidR="001B5BDE" w:rsidRPr="00BE7350" w:rsidRDefault="001B5BDE" w:rsidP="00BE7350">
            <w:pPr>
              <w:spacing w:after="0" w:line="240" w:lineRule="auto"/>
              <w:jc w:val="center"/>
              <w:rPr>
                <w:rFonts w:ascii="Arial" w:hAnsi="Arial" w:cs="Arial"/>
                <w:sz w:val="24"/>
                <w:szCs w:val="24"/>
              </w:rPr>
            </w:pPr>
            <w:r w:rsidRPr="00BE7350">
              <w:rPr>
                <w:rFonts w:ascii="Arial" w:hAnsi="Arial" w:cs="Arial"/>
                <w:sz w:val="24"/>
                <w:szCs w:val="24"/>
              </w:rPr>
              <w:t>I очередь</w:t>
            </w:r>
          </w:p>
        </w:tc>
      </w:tr>
    </w:tbl>
    <w:p w:rsidR="001B5BDE" w:rsidRPr="00BE7350" w:rsidRDefault="001B5BDE" w:rsidP="00BE7350">
      <w:pPr>
        <w:spacing w:after="0" w:line="240" w:lineRule="auto"/>
        <w:ind w:firstLine="851"/>
        <w:rPr>
          <w:rFonts w:ascii="Arial" w:hAnsi="Arial" w:cs="Arial"/>
          <w:sz w:val="24"/>
          <w:szCs w:val="24"/>
        </w:rPr>
      </w:pPr>
      <w:r w:rsidRPr="00BE7350">
        <w:rPr>
          <w:rFonts w:ascii="Arial" w:hAnsi="Arial" w:cs="Arial"/>
          <w:sz w:val="24"/>
          <w:szCs w:val="24"/>
        </w:rPr>
        <w:t>Места размещения объектов показаны на «Карте планируемого размещения объектов капитального строительства местного значения».</w:t>
      </w:r>
    </w:p>
    <w:p w:rsidR="006065FB" w:rsidRPr="00BE7350" w:rsidRDefault="006065FB" w:rsidP="00BE7350">
      <w:pPr>
        <w:pStyle w:val="10"/>
        <w:numPr>
          <w:ilvl w:val="2"/>
          <w:numId w:val="5"/>
        </w:numPr>
        <w:tabs>
          <w:tab w:val="clear" w:pos="1559"/>
          <w:tab w:val="left" w:pos="774"/>
        </w:tabs>
        <w:spacing w:before="0" w:beforeAutospacing="0"/>
        <w:ind w:left="0" w:firstLine="0"/>
        <w:jc w:val="center"/>
        <w:outlineLvl w:val="2"/>
        <w:rPr>
          <w:rFonts w:ascii="Arial" w:hAnsi="Arial" w:cs="Arial"/>
          <w:b w:val="0"/>
          <w:i w:val="0"/>
        </w:rPr>
      </w:pPr>
      <w:r w:rsidRPr="00BE7350">
        <w:rPr>
          <w:rFonts w:ascii="Arial" w:hAnsi="Arial" w:cs="Arial"/>
          <w:b w:val="0"/>
          <w:i w:val="0"/>
        </w:rPr>
        <w:t>Мероприятия по предотвращению чрезвычайных ситуаций природного и техногенного характера</w:t>
      </w:r>
      <w:bookmarkEnd w:id="24"/>
      <w:bookmarkEnd w:id="25"/>
    </w:p>
    <w:p w:rsidR="00FA4485" w:rsidRPr="00BE7350" w:rsidRDefault="00FA4485" w:rsidP="00BE7350">
      <w:pPr>
        <w:pStyle w:val="10"/>
        <w:numPr>
          <w:ilvl w:val="0"/>
          <w:numId w:val="0"/>
        </w:numPr>
        <w:tabs>
          <w:tab w:val="clear" w:pos="1559"/>
          <w:tab w:val="left" w:pos="774"/>
        </w:tabs>
        <w:spacing w:before="0" w:beforeAutospacing="0"/>
        <w:rPr>
          <w:rFonts w:ascii="Arial" w:hAnsi="Arial" w:cs="Arial"/>
          <w:b w:val="0"/>
          <w:i w:val="0"/>
        </w:rPr>
      </w:pPr>
    </w:p>
    <w:p w:rsidR="00FA4485" w:rsidRPr="00BE7350" w:rsidRDefault="00FA4485" w:rsidP="00BE7350">
      <w:pPr>
        <w:spacing w:after="0" w:line="240" w:lineRule="auto"/>
        <w:ind w:firstLine="567"/>
        <w:jc w:val="both"/>
        <w:rPr>
          <w:rFonts w:ascii="Arial" w:hAnsi="Arial" w:cs="Arial"/>
          <w:sz w:val="24"/>
          <w:szCs w:val="24"/>
        </w:rPr>
      </w:pPr>
      <w:r w:rsidRPr="00BE7350">
        <w:rPr>
          <w:rFonts w:ascii="Arial" w:hAnsi="Arial" w:cs="Arial"/>
          <w:sz w:val="24"/>
          <w:szCs w:val="24"/>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FA4485" w:rsidRPr="00BE7350" w:rsidRDefault="00FA4485" w:rsidP="00BE7350">
      <w:pPr>
        <w:widowControl w:val="0"/>
        <w:numPr>
          <w:ilvl w:val="0"/>
          <w:numId w:val="18"/>
        </w:numPr>
        <w:autoSpaceDN w:val="0"/>
        <w:adjustRightInd w:val="0"/>
        <w:spacing w:after="0" w:line="240" w:lineRule="auto"/>
        <w:ind w:left="0"/>
        <w:jc w:val="both"/>
        <w:rPr>
          <w:rFonts w:ascii="Arial" w:hAnsi="Arial" w:cs="Arial"/>
          <w:sz w:val="24"/>
          <w:szCs w:val="24"/>
        </w:rPr>
      </w:pPr>
      <w:r w:rsidRPr="00BE7350">
        <w:rPr>
          <w:rFonts w:ascii="Arial" w:hAnsi="Arial" w:cs="Arial"/>
          <w:sz w:val="24"/>
          <w:szCs w:val="24"/>
        </w:rPr>
        <w:t xml:space="preserve">проведением противоэпидемических, санитарно-гигиенических и пожарно-профилактических мероприятий, уменьшающих опасность возникновения и </w:t>
      </w:r>
      <w:r w:rsidRPr="00BE7350">
        <w:rPr>
          <w:rFonts w:ascii="Arial" w:hAnsi="Arial" w:cs="Arial"/>
          <w:sz w:val="24"/>
          <w:szCs w:val="24"/>
        </w:rPr>
        <w:lastRenderedPageBreak/>
        <w:t>распространения инфекционных заболеваний и пожаров;</w:t>
      </w:r>
    </w:p>
    <w:p w:rsidR="00FA4485" w:rsidRPr="00BE7350" w:rsidRDefault="00FA4485" w:rsidP="00BE7350">
      <w:pPr>
        <w:pStyle w:val="ad"/>
        <w:numPr>
          <w:ilvl w:val="0"/>
          <w:numId w:val="18"/>
        </w:numPr>
        <w:suppressAutoHyphens w:val="0"/>
        <w:autoSpaceDN w:val="0"/>
        <w:adjustRightInd w:val="0"/>
        <w:ind w:left="0"/>
        <w:jc w:val="both"/>
        <w:rPr>
          <w:rFonts w:ascii="Arial" w:hAnsi="Arial" w:cs="Arial"/>
        </w:rPr>
      </w:pPr>
      <w:r w:rsidRPr="00BE7350">
        <w:rPr>
          <w:rFonts w:ascii="Arial" w:hAnsi="Arial" w:cs="Arial"/>
        </w:rPr>
        <w:t>проведением аварийно-спасательных и других неотложных работ;</w:t>
      </w:r>
    </w:p>
    <w:p w:rsidR="00FA4485" w:rsidRPr="00BE7350" w:rsidRDefault="00FA4485" w:rsidP="00BE7350">
      <w:pPr>
        <w:pStyle w:val="ad"/>
        <w:numPr>
          <w:ilvl w:val="0"/>
          <w:numId w:val="18"/>
        </w:numPr>
        <w:suppressAutoHyphens w:val="0"/>
        <w:autoSpaceDN w:val="0"/>
        <w:adjustRightInd w:val="0"/>
        <w:ind w:left="0"/>
        <w:jc w:val="both"/>
        <w:rPr>
          <w:rFonts w:ascii="Arial" w:hAnsi="Arial" w:cs="Arial"/>
        </w:rPr>
      </w:pPr>
      <w:r w:rsidRPr="00BE7350">
        <w:rPr>
          <w:rFonts w:ascii="Arial" w:hAnsi="Arial" w:cs="Arial"/>
        </w:rPr>
        <w:t>комплектование первичных средств пожаротушения, применяемых до прибытия пожарного расчета.</w:t>
      </w:r>
    </w:p>
    <w:p w:rsidR="00FA4485" w:rsidRPr="00BE7350" w:rsidRDefault="00FA4485" w:rsidP="00BE7350">
      <w:pPr>
        <w:spacing w:after="0" w:line="240" w:lineRule="auto"/>
        <w:ind w:firstLine="567"/>
        <w:jc w:val="both"/>
        <w:rPr>
          <w:rFonts w:ascii="Arial" w:hAnsi="Arial" w:cs="Arial"/>
          <w:sz w:val="24"/>
          <w:szCs w:val="24"/>
        </w:rPr>
      </w:pPr>
      <w:r w:rsidRPr="00BE7350">
        <w:rPr>
          <w:rFonts w:ascii="Arial" w:hAnsi="Arial" w:cs="Arial"/>
          <w:sz w:val="24"/>
          <w:szCs w:val="24"/>
        </w:rPr>
        <w:t>Более подробно данные вопросы рассмотрены в разделе 4 «</w:t>
      </w:r>
      <w:bookmarkStart w:id="26" w:name="_Toc40350074"/>
      <w:r w:rsidRPr="00BE7350">
        <w:rPr>
          <w:rFonts w:ascii="Arial" w:hAnsi="Arial" w:cs="Arial"/>
          <w:sz w:val="24"/>
          <w:szCs w:val="24"/>
        </w:rPr>
        <w:t>Перечень основных факторов риска возникновения чрезвычайных ситуаций природного и техногенного характера</w:t>
      </w:r>
      <w:bookmarkEnd w:id="26"/>
      <w:r w:rsidRPr="00BE7350">
        <w:rPr>
          <w:rFonts w:ascii="Arial" w:hAnsi="Arial" w:cs="Arial"/>
          <w:sz w:val="24"/>
          <w:szCs w:val="24"/>
        </w:rPr>
        <w:t xml:space="preserve">» Тома </w:t>
      </w:r>
      <w:r w:rsidRPr="00BE7350">
        <w:rPr>
          <w:rFonts w:ascii="Arial" w:hAnsi="Arial" w:cs="Arial"/>
          <w:sz w:val="24"/>
          <w:szCs w:val="24"/>
          <w:lang w:val="en-US"/>
        </w:rPr>
        <w:t>II</w:t>
      </w:r>
      <w:r w:rsidRPr="00BE7350">
        <w:rPr>
          <w:rFonts w:ascii="Arial" w:hAnsi="Arial" w:cs="Arial"/>
          <w:sz w:val="24"/>
          <w:szCs w:val="24"/>
        </w:rPr>
        <w:t xml:space="preserve"> настоящего генерального плана.</w:t>
      </w:r>
    </w:p>
    <w:p w:rsidR="00FA4485" w:rsidRPr="00BE7350" w:rsidRDefault="00FA4485" w:rsidP="00BE7350">
      <w:pPr>
        <w:spacing w:after="0" w:line="240" w:lineRule="auto"/>
        <w:jc w:val="both"/>
        <w:rPr>
          <w:rFonts w:ascii="Arial" w:hAnsi="Arial" w:cs="Arial"/>
          <w:bCs/>
          <w:sz w:val="24"/>
          <w:szCs w:val="24"/>
        </w:rPr>
      </w:pPr>
      <w:r w:rsidRPr="00BE7350">
        <w:rPr>
          <w:rFonts w:ascii="Arial" w:hAnsi="Arial" w:cs="Arial"/>
          <w:bCs/>
          <w:sz w:val="24"/>
          <w:szCs w:val="24"/>
        </w:rPr>
        <w:tab/>
        <w:t xml:space="preserve">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 </w:t>
      </w:r>
    </w:p>
    <w:p w:rsidR="00C77A05" w:rsidRPr="00BE7350" w:rsidRDefault="00C77A05" w:rsidP="00BE7350">
      <w:pPr>
        <w:pStyle w:val="10"/>
        <w:numPr>
          <w:ilvl w:val="2"/>
          <w:numId w:val="5"/>
        </w:numPr>
        <w:tabs>
          <w:tab w:val="clear" w:pos="1559"/>
          <w:tab w:val="left" w:pos="0"/>
        </w:tabs>
        <w:spacing w:before="0" w:beforeAutospacing="0"/>
        <w:ind w:left="0" w:firstLine="0"/>
        <w:jc w:val="center"/>
        <w:outlineLvl w:val="2"/>
        <w:rPr>
          <w:rFonts w:ascii="Arial" w:hAnsi="Arial" w:cs="Arial"/>
          <w:b w:val="0"/>
          <w:i w:val="0"/>
          <w:snapToGrid w:val="0"/>
        </w:rPr>
      </w:pPr>
      <w:bookmarkStart w:id="27" w:name="_Toc454781562"/>
      <w:bookmarkStart w:id="28" w:name="_Toc488651964"/>
      <w:r w:rsidRPr="00BE7350">
        <w:rPr>
          <w:rFonts w:ascii="Arial" w:hAnsi="Arial" w:cs="Arial"/>
          <w:b w:val="0"/>
          <w:i w:val="0"/>
          <w:snapToGrid w:val="0"/>
        </w:rPr>
        <w:t>Мероприятия по развитию сельскохозяйственного и промышленного производства, создание условий для развития малого и среднего предпринимательства.</w:t>
      </w:r>
      <w:bookmarkEnd w:id="27"/>
      <w:bookmarkEnd w:id="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0"/>
        <w:gridCol w:w="6386"/>
        <w:gridCol w:w="2234"/>
      </w:tblGrid>
      <w:tr w:rsidR="00C23BD5" w:rsidRPr="00BE7350" w:rsidTr="00D0296B">
        <w:trPr>
          <w:trHeight w:val="690"/>
        </w:trPr>
        <w:tc>
          <w:tcPr>
            <w:tcW w:w="810" w:type="dxa"/>
            <w:tcBorders>
              <w:bottom w:val="single" w:sz="4" w:space="0" w:color="auto"/>
            </w:tcBorders>
            <w:shd w:val="clear" w:color="auto" w:fill="D9D9D9"/>
          </w:tcPr>
          <w:p w:rsidR="005D37D5" w:rsidRPr="00BE7350" w:rsidRDefault="005D37D5" w:rsidP="00BE7350">
            <w:pPr>
              <w:spacing w:after="0" w:line="240" w:lineRule="auto"/>
              <w:rPr>
                <w:rFonts w:ascii="Arial" w:hAnsi="Arial" w:cs="Arial"/>
                <w:sz w:val="24"/>
                <w:szCs w:val="24"/>
              </w:rPr>
            </w:pPr>
            <w:r w:rsidRPr="00BE7350">
              <w:rPr>
                <w:rFonts w:ascii="Arial" w:hAnsi="Arial" w:cs="Arial"/>
                <w:sz w:val="24"/>
                <w:szCs w:val="24"/>
              </w:rPr>
              <w:t xml:space="preserve">№ </w:t>
            </w:r>
            <w:proofErr w:type="gramStart"/>
            <w:r w:rsidRPr="00BE7350">
              <w:rPr>
                <w:rFonts w:ascii="Arial" w:hAnsi="Arial" w:cs="Arial"/>
                <w:sz w:val="24"/>
                <w:szCs w:val="24"/>
              </w:rPr>
              <w:t>п</w:t>
            </w:r>
            <w:proofErr w:type="gramEnd"/>
            <w:r w:rsidRPr="00BE7350">
              <w:rPr>
                <w:rFonts w:ascii="Arial" w:hAnsi="Arial" w:cs="Arial"/>
                <w:sz w:val="24"/>
                <w:szCs w:val="24"/>
              </w:rPr>
              <w:t>/п</w:t>
            </w:r>
          </w:p>
        </w:tc>
        <w:tc>
          <w:tcPr>
            <w:tcW w:w="6386" w:type="dxa"/>
            <w:tcBorders>
              <w:bottom w:val="single" w:sz="4" w:space="0" w:color="auto"/>
            </w:tcBorders>
            <w:shd w:val="clear" w:color="auto" w:fill="D9D9D9"/>
            <w:vAlign w:val="center"/>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rPr>
              <w:t>Наименование мероприятий</w:t>
            </w:r>
          </w:p>
        </w:tc>
        <w:tc>
          <w:tcPr>
            <w:tcW w:w="2234" w:type="dxa"/>
            <w:tcBorders>
              <w:bottom w:val="single" w:sz="4" w:space="0" w:color="auto"/>
            </w:tcBorders>
            <w:shd w:val="clear" w:color="auto" w:fill="D9D9D9"/>
            <w:vAlign w:val="center"/>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rPr>
              <w:t>Сроки реализации</w:t>
            </w:r>
          </w:p>
        </w:tc>
      </w:tr>
      <w:tr w:rsidR="00C23BD5" w:rsidRPr="00BE7350" w:rsidTr="006B1327">
        <w:trPr>
          <w:trHeight w:val="279"/>
        </w:trPr>
        <w:tc>
          <w:tcPr>
            <w:tcW w:w="9430" w:type="dxa"/>
            <w:gridSpan w:val="3"/>
            <w:tcBorders>
              <w:top w:val="single" w:sz="4" w:space="0" w:color="auto"/>
            </w:tcBorders>
            <w:shd w:val="clear" w:color="auto" w:fill="D9D9D9"/>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rPr>
              <w:t>Инвестиционные проекты</w:t>
            </w:r>
          </w:p>
        </w:tc>
      </w:tr>
      <w:tr w:rsidR="00C23BD5" w:rsidRPr="00BE7350" w:rsidTr="00D0296B">
        <w:tc>
          <w:tcPr>
            <w:tcW w:w="810" w:type="dxa"/>
            <w:shd w:val="clear" w:color="auto" w:fill="auto"/>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rPr>
              <w:t>1</w:t>
            </w:r>
          </w:p>
        </w:tc>
        <w:tc>
          <w:tcPr>
            <w:tcW w:w="6386" w:type="dxa"/>
            <w:shd w:val="clear" w:color="auto" w:fill="auto"/>
          </w:tcPr>
          <w:p w:rsidR="005D37D5" w:rsidRPr="00BE7350" w:rsidRDefault="005D37D5" w:rsidP="00BE7350">
            <w:pPr>
              <w:spacing w:after="0" w:line="240" w:lineRule="auto"/>
              <w:jc w:val="both"/>
              <w:rPr>
                <w:rFonts w:ascii="Arial" w:hAnsi="Arial" w:cs="Arial"/>
                <w:bCs/>
                <w:sz w:val="24"/>
                <w:szCs w:val="24"/>
              </w:rPr>
            </w:pPr>
            <w:r w:rsidRPr="00BE7350">
              <w:rPr>
                <w:rFonts w:ascii="Arial" w:hAnsi="Arial" w:cs="Arial"/>
                <w:bCs/>
                <w:sz w:val="24"/>
                <w:szCs w:val="24"/>
              </w:rPr>
              <w:t xml:space="preserve">Размещение объекта «Ферма 7 – Свиноводческого комплекса» на 27000 голов единовременного содержания на земельном участке с кадастровым номером 36:29:9302004:298 общей площадью 29,75 га – </w:t>
            </w:r>
            <w:r w:rsidRPr="00BE7350">
              <w:rPr>
                <w:rFonts w:ascii="Arial" w:hAnsi="Arial" w:cs="Arial"/>
                <w:bCs/>
                <w:sz w:val="24"/>
                <w:szCs w:val="24"/>
                <w:lang w:val="en-US"/>
              </w:rPr>
              <w:t>I</w:t>
            </w:r>
            <w:r w:rsidRPr="00BE7350">
              <w:rPr>
                <w:rFonts w:ascii="Arial" w:hAnsi="Arial" w:cs="Arial"/>
                <w:bCs/>
                <w:sz w:val="24"/>
                <w:szCs w:val="24"/>
              </w:rPr>
              <w:t xml:space="preserve"> класс санитарной классификации СанПиН 2.2.1/2.1.1.1200-03 – СЗЗ 1000 м от границ земельного участка.</w:t>
            </w:r>
          </w:p>
        </w:tc>
        <w:tc>
          <w:tcPr>
            <w:tcW w:w="2234" w:type="dxa"/>
            <w:shd w:val="clear" w:color="auto" w:fill="auto"/>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c>
          <w:tcPr>
            <w:tcW w:w="810" w:type="dxa"/>
            <w:shd w:val="clear" w:color="auto" w:fill="auto"/>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rPr>
              <w:t>2</w:t>
            </w:r>
          </w:p>
        </w:tc>
        <w:tc>
          <w:tcPr>
            <w:tcW w:w="6386" w:type="dxa"/>
            <w:shd w:val="clear" w:color="auto" w:fill="auto"/>
          </w:tcPr>
          <w:p w:rsidR="005D37D5" w:rsidRPr="00BE7350" w:rsidRDefault="005D37D5" w:rsidP="00BE7350">
            <w:pPr>
              <w:spacing w:after="0" w:line="240" w:lineRule="auto"/>
              <w:jc w:val="both"/>
              <w:rPr>
                <w:rFonts w:ascii="Arial" w:hAnsi="Arial" w:cs="Arial"/>
                <w:bCs/>
                <w:sz w:val="24"/>
                <w:szCs w:val="24"/>
              </w:rPr>
            </w:pPr>
            <w:r w:rsidRPr="00BE7350">
              <w:rPr>
                <w:rFonts w:ascii="Arial" w:hAnsi="Arial" w:cs="Arial"/>
                <w:bCs/>
                <w:sz w:val="24"/>
                <w:szCs w:val="24"/>
              </w:rPr>
              <w:t xml:space="preserve">Размещение зерновой сушилки, склада для хранения зерна в с. Новая Чигла на земельном участке общей площадью 7 096 </w:t>
            </w:r>
            <w:proofErr w:type="spellStart"/>
            <w:r w:rsidRPr="00BE7350">
              <w:rPr>
                <w:rFonts w:ascii="Arial" w:hAnsi="Arial" w:cs="Arial"/>
                <w:bCs/>
                <w:sz w:val="24"/>
                <w:szCs w:val="24"/>
              </w:rPr>
              <w:t>кв</w:t>
            </w:r>
            <w:proofErr w:type="gramStart"/>
            <w:r w:rsidRPr="00BE7350">
              <w:rPr>
                <w:rFonts w:ascii="Arial" w:hAnsi="Arial" w:cs="Arial"/>
                <w:bCs/>
                <w:sz w:val="24"/>
                <w:szCs w:val="24"/>
              </w:rPr>
              <w:t>.м</w:t>
            </w:r>
            <w:proofErr w:type="spellEnd"/>
            <w:proofErr w:type="gramEnd"/>
            <w:r w:rsidRPr="00BE7350">
              <w:rPr>
                <w:rFonts w:ascii="Arial" w:hAnsi="Arial" w:cs="Arial"/>
                <w:bCs/>
                <w:sz w:val="24"/>
                <w:szCs w:val="24"/>
              </w:rPr>
              <w:t xml:space="preserve"> с кадастровым номером 36:29:7000049:169 – </w:t>
            </w:r>
            <w:r w:rsidRPr="00BE7350">
              <w:rPr>
                <w:rFonts w:ascii="Arial" w:hAnsi="Arial" w:cs="Arial"/>
                <w:bCs/>
                <w:sz w:val="24"/>
                <w:szCs w:val="24"/>
                <w:lang w:val="en-US"/>
              </w:rPr>
              <w:t>V</w:t>
            </w:r>
            <w:r w:rsidRPr="00BE7350">
              <w:rPr>
                <w:rFonts w:ascii="Arial" w:hAnsi="Arial" w:cs="Arial"/>
                <w:bCs/>
                <w:sz w:val="24"/>
                <w:szCs w:val="24"/>
              </w:rPr>
              <w:t xml:space="preserve"> класс санитарной классификации СанПиН 2.2.1/2.1.1.1200-03 – СЗЗ 50 м от границ земельного участка.*</w:t>
            </w:r>
          </w:p>
        </w:tc>
        <w:tc>
          <w:tcPr>
            <w:tcW w:w="2234" w:type="dxa"/>
            <w:shd w:val="clear" w:color="auto" w:fill="auto"/>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r w:rsidR="00C23BD5" w:rsidRPr="00BE7350" w:rsidTr="00D0296B">
        <w:tc>
          <w:tcPr>
            <w:tcW w:w="810" w:type="dxa"/>
            <w:shd w:val="clear" w:color="auto" w:fill="auto"/>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rPr>
              <w:t>3</w:t>
            </w:r>
          </w:p>
        </w:tc>
        <w:tc>
          <w:tcPr>
            <w:tcW w:w="6386" w:type="dxa"/>
            <w:shd w:val="clear" w:color="auto" w:fill="auto"/>
          </w:tcPr>
          <w:p w:rsidR="005D37D5" w:rsidRPr="00BE7350" w:rsidRDefault="005D37D5" w:rsidP="00BE7350">
            <w:pPr>
              <w:spacing w:after="0" w:line="240" w:lineRule="auto"/>
              <w:jc w:val="both"/>
              <w:rPr>
                <w:rFonts w:ascii="Arial" w:hAnsi="Arial" w:cs="Arial"/>
                <w:bCs/>
                <w:sz w:val="24"/>
                <w:szCs w:val="24"/>
              </w:rPr>
            </w:pPr>
            <w:r w:rsidRPr="00BE7350">
              <w:rPr>
                <w:rFonts w:ascii="Arial" w:hAnsi="Arial" w:cs="Arial"/>
                <w:bCs/>
                <w:sz w:val="24"/>
                <w:szCs w:val="24"/>
              </w:rPr>
              <w:t xml:space="preserve">Размещение ангара для хранения зерна в с. Новая Чигла на земельном участке общей площадью 1 693 </w:t>
            </w:r>
            <w:proofErr w:type="spellStart"/>
            <w:r w:rsidRPr="00BE7350">
              <w:rPr>
                <w:rFonts w:ascii="Arial" w:hAnsi="Arial" w:cs="Arial"/>
                <w:bCs/>
                <w:sz w:val="24"/>
                <w:szCs w:val="24"/>
              </w:rPr>
              <w:t>кв</w:t>
            </w:r>
            <w:proofErr w:type="gramStart"/>
            <w:r w:rsidRPr="00BE7350">
              <w:rPr>
                <w:rFonts w:ascii="Arial" w:hAnsi="Arial" w:cs="Arial"/>
                <w:bCs/>
                <w:sz w:val="24"/>
                <w:szCs w:val="24"/>
              </w:rPr>
              <w:t>.м</w:t>
            </w:r>
            <w:proofErr w:type="spellEnd"/>
            <w:proofErr w:type="gramEnd"/>
            <w:r w:rsidRPr="00BE7350">
              <w:rPr>
                <w:rFonts w:ascii="Arial" w:hAnsi="Arial" w:cs="Arial"/>
                <w:sz w:val="24"/>
                <w:szCs w:val="24"/>
                <w:shd w:val="clear" w:color="auto" w:fill="FFFFFF"/>
              </w:rPr>
              <w:t xml:space="preserve"> </w:t>
            </w:r>
            <w:r w:rsidRPr="00BE7350">
              <w:rPr>
                <w:rFonts w:ascii="Arial" w:hAnsi="Arial" w:cs="Arial"/>
                <w:bCs/>
                <w:sz w:val="24"/>
                <w:szCs w:val="24"/>
              </w:rPr>
              <w:t xml:space="preserve">с кадастровым номером 36:29:7000049:170 – </w:t>
            </w:r>
            <w:r w:rsidRPr="00BE7350">
              <w:rPr>
                <w:rFonts w:ascii="Arial" w:hAnsi="Arial" w:cs="Arial"/>
                <w:bCs/>
                <w:sz w:val="24"/>
                <w:szCs w:val="24"/>
                <w:lang w:val="en-US"/>
              </w:rPr>
              <w:t>V</w:t>
            </w:r>
            <w:r w:rsidRPr="00BE7350">
              <w:rPr>
                <w:rFonts w:ascii="Arial" w:hAnsi="Arial" w:cs="Arial"/>
                <w:bCs/>
                <w:sz w:val="24"/>
                <w:szCs w:val="24"/>
              </w:rPr>
              <w:t xml:space="preserve"> класс санитарной классификации СанПиН 2.2.1/2.1.1.1200-03 – СЗЗ 50 м от границ земельного участка.*</w:t>
            </w:r>
          </w:p>
        </w:tc>
        <w:tc>
          <w:tcPr>
            <w:tcW w:w="2234" w:type="dxa"/>
            <w:shd w:val="clear" w:color="auto" w:fill="auto"/>
          </w:tcPr>
          <w:p w:rsidR="005D37D5" w:rsidRPr="00BE7350" w:rsidRDefault="005D37D5" w:rsidP="00BE7350">
            <w:pPr>
              <w:spacing w:after="0" w:line="240" w:lineRule="auto"/>
              <w:jc w:val="center"/>
              <w:rPr>
                <w:rFonts w:ascii="Arial" w:hAnsi="Arial" w:cs="Arial"/>
                <w:sz w:val="24"/>
                <w:szCs w:val="24"/>
              </w:rPr>
            </w:pPr>
            <w:r w:rsidRPr="00BE7350">
              <w:rPr>
                <w:rFonts w:ascii="Arial" w:hAnsi="Arial" w:cs="Arial"/>
                <w:sz w:val="24"/>
                <w:szCs w:val="24"/>
                <w:lang w:val="en-US"/>
              </w:rPr>
              <w:t>I</w:t>
            </w:r>
            <w:r w:rsidRPr="00BE7350">
              <w:rPr>
                <w:rFonts w:ascii="Arial" w:hAnsi="Arial" w:cs="Arial"/>
                <w:sz w:val="24"/>
                <w:szCs w:val="24"/>
              </w:rPr>
              <w:t xml:space="preserve"> очередь</w:t>
            </w:r>
          </w:p>
        </w:tc>
      </w:tr>
    </w:tbl>
    <w:p w:rsidR="005D37D5" w:rsidRPr="00BE7350" w:rsidRDefault="005D37D5" w:rsidP="00BE7350">
      <w:pPr>
        <w:autoSpaceDE w:val="0"/>
        <w:autoSpaceDN w:val="0"/>
        <w:adjustRightInd w:val="0"/>
        <w:spacing w:after="0" w:line="240" w:lineRule="auto"/>
        <w:ind w:firstLine="709"/>
        <w:jc w:val="both"/>
        <w:rPr>
          <w:rFonts w:ascii="Arial" w:eastAsia="Calibri" w:hAnsi="Arial" w:cs="Arial"/>
          <w:sz w:val="24"/>
          <w:szCs w:val="24"/>
        </w:rPr>
      </w:pPr>
      <w:r w:rsidRPr="00BE7350">
        <w:rPr>
          <w:rFonts w:ascii="Arial" w:eastAsia="Calibri" w:hAnsi="Arial" w:cs="Arial"/>
          <w:sz w:val="24"/>
          <w:szCs w:val="24"/>
        </w:rPr>
        <w:t xml:space="preserve">*Для указанных проектируемых объектов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w:t>
      </w:r>
      <w:r w:rsidR="00CA4615" w:rsidRPr="00BE7350">
        <w:rPr>
          <w:rFonts w:ascii="Arial" w:eastAsia="Calibri" w:hAnsi="Arial" w:cs="Arial"/>
          <w:sz w:val="24"/>
          <w:szCs w:val="24"/>
        </w:rPr>
        <w:t>№</w:t>
      </w:r>
      <w:r w:rsidRPr="00BE7350">
        <w:rPr>
          <w:rFonts w:ascii="Arial" w:eastAsia="Calibri" w:hAnsi="Arial" w:cs="Arial"/>
          <w:sz w:val="24"/>
          <w:szCs w:val="24"/>
        </w:rPr>
        <w:t xml:space="preserve"> 222 (ред. от 21.12.2018), необходимо разработать проекты санитарно-защитных зон. Решение об установлении санитарно-защитной зоны принима</w:t>
      </w:r>
      <w:r w:rsidR="00CA4615" w:rsidRPr="00BE7350">
        <w:rPr>
          <w:rFonts w:ascii="Arial" w:eastAsia="Calibri" w:hAnsi="Arial" w:cs="Arial"/>
          <w:sz w:val="24"/>
          <w:szCs w:val="24"/>
        </w:rPr>
        <w:t>е</w:t>
      </w:r>
      <w:r w:rsidRPr="00BE7350">
        <w:rPr>
          <w:rFonts w:ascii="Arial" w:eastAsia="Calibri" w:hAnsi="Arial" w:cs="Arial"/>
          <w:sz w:val="24"/>
          <w:szCs w:val="24"/>
        </w:rPr>
        <w:t>т территориальный орган Федеральной службы по надзору в сфере защиты прав потребителей и благополучия человека - в отношении объектов III - V класса опасности в соответствии с санитарной классификацией, а также в отношении групп объектов, в состав которых входят объекты III - V класса опасности.</w:t>
      </w:r>
    </w:p>
    <w:p w:rsidR="005D37D5" w:rsidRPr="00BE7350" w:rsidRDefault="005D37D5" w:rsidP="00BE7350">
      <w:pPr>
        <w:autoSpaceDE w:val="0"/>
        <w:autoSpaceDN w:val="0"/>
        <w:adjustRightInd w:val="0"/>
        <w:spacing w:after="0" w:line="240" w:lineRule="auto"/>
        <w:ind w:firstLine="709"/>
        <w:jc w:val="both"/>
        <w:rPr>
          <w:rFonts w:ascii="Arial" w:eastAsia="Calibri" w:hAnsi="Arial" w:cs="Arial"/>
          <w:sz w:val="24"/>
          <w:szCs w:val="24"/>
        </w:rPr>
      </w:pPr>
      <w:r w:rsidRPr="00BE7350">
        <w:rPr>
          <w:rFonts w:ascii="Arial" w:eastAsia="Calibri" w:hAnsi="Arial" w:cs="Arial"/>
          <w:sz w:val="24"/>
          <w:szCs w:val="24"/>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5D37D5" w:rsidRPr="00BE7350" w:rsidRDefault="005D37D5" w:rsidP="00BE7350">
      <w:pPr>
        <w:spacing w:after="0" w:line="240" w:lineRule="auto"/>
        <w:ind w:firstLine="851"/>
        <w:rPr>
          <w:rFonts w:ascii="Arial" w:hAnsi="Arial" w:cs="Arial"/>
          <w:sz w:val="24"/>
          <w:szCs w:val="24"/>
        </w:rPr>
      </w:pPr>
      <w:r w:rsidRPr="00BE7350">
        <w:rPr>
          <w:rFonts w:ascii="Arial" w:hAnsi="Arial" w:cs="Arial"/>
          <w:sz w:val="24"/>
          <w:szCs w:val="24"/>
        </w:rPr>
        <w:t>Места размещения объектов показаны на «Карте планируемого размещения объектов капитального строительства местного значения».</w:t>
      </w:r>
    </w:p>
    <w:p w:rsidR="006B5564" w:rsidRPr="00BE7350" w:rsidRDefault="006B5564" w:rsidP="00BE7350">
      <w:pPr>
        <w:spacing w:after="0" w:line="240" w:lineRule="auto"/>
        <w:ind w:firstLine="851"/>
        <w:rPr>
          <w:rFonts w:ascii="Arial" w:hAnsi="Arial" w:cs="Arial"/>
          <w:sz w:val="24"/>
          <w:szCs w:val="24"/>
        </w:rPr>
      </w:pPr>
    </w:p>
    <w:p w:rsidR="00C77A05" w:rsidRPr="00BE7350" w:rsidRDefault="00C77A05" w:rsidP="00BE7350">
      <w:pPr>
        <w:pStyle w:val="2"/>
        <w:numPr>
          <w:ilvl w:val="1"/>
          <w:numId w:val="5"/>
        </w:numPr>
        <w:tabs>
          <w:tab w:val="clear" w:pos="1134"/>
          <w:tab w:val="left" w:pos="0"/>
        </w:tabs>
        <w:ind w:left="0" w:firstLine="0"/>
        <w:jc w:val="center"/>
        <w:outlineLvl w:val="1"/>
        <w:rPr>
          <w:rFonts w:ascii="Arial" w:hAnsi="Arial" w:cs="Arial"/>
          <w:b w:val="0"/>
        </w:rPr>
      </w:pPr>
      <w:bookmarkStart w:id="29" w:name="_Toc454781563"/>
      <w:bookmarkStart w:id="30" w:name="_Toc488651965"/>
      <w:r w:rsidRPr="00BE7350">
        <w:rPr>
          <w:rFonts w:ascii="Arial" w:hAnsi="Arial" w:cs="Arial"/>
          <w:b w:val="0"/>
        </w:rPr>
        <w:lastRenderedPageBreak/>
        <w:t>Мероприятия по охране окружающей среды</w:t>
      </w:r>
      <w:bookmarkEnd w:id="29"/>
      <w:bookmarkEnd w:id="30"/>
    </w:p>
    <w:p w:rsidR="00802864" w:rsidRPr="00BE7350" w:rsidRDefault="00802864" w:rsidP="00BE7350">
      <w:pPr>
        <w:spacing w:after="0" w:line="240" w:lineRule="auto"/>
        <w:ind w:firstLine="567"/>
        <w:jc w:val="both"/>
        <w:rPr>
          <w:rFonts w:ascii="Arial" w:hAnsi="Arial" w:cs="Arial"/>
          <w:sz w:val="24"/>
          <w:szCs w:val="24"/>
        </w:rPr>
      </w:pPr>
    </w:p>
    <w:p w:rsidR="00802864" w:rsidRPr="00BE7350" w:rsidRDefault="00802864" w:rsidP="00BE7350">
      <w:pPr>
        <w:spacing w:after="0" w:line="240" w:lineRule="auto"/>
        <w:ind w:firstLine="851"/>
        <w:jc w:val="both"/>
        <w:rPr>
          <w:rFonts w:ascii="Arial" w:hAnsi="Arial" w:cs="Arial"/>
          <w:sz w:val="24"/>
          <w:szCs w:val="24"/>
        </w:rPr>
      </w:pPr>
      <w:r w:rsidRPr="00BE7350">
        <w:rPr>
          <w:rFonts w:ascii="Arial" w:hAnsi="Arial" w:cs="Arial"/>
          <w:sz w:val="24"/>
          <w:szCs w:val="24"/>
        </w:rPr>
        <w:t xml:space="preserve">В </w:t>
      </w:r>
      <w:proofErr w:type="gramStart"/>
      <w:r w:rsidRPr="00BE7350">
        <w:rPr>
          <w:rFonts w:ascii="Arial" w:hAnsi="Arial" w:cs="Arial"/>
          <w:sz w:val="24"/>
          <w:szCs w:val="24"/>
        </w:rPr>
        <w:t>соответствии</w:t>
      </w:r>
      <w:proofErr w:type="gramEnd"/>
      <w:r w:rsidRPr="00BE7350">
        <w:rPr>
          <w:rFonts w:ascii="Arial" w:hAnsi="Arial" w:cs="Arial"/>
          <w:sz w:val="24"/>
          <w:szCs w:val="24"/>
        </w:rPr>
        <w:t xml:space="preserve"> с </w:t>
      </w:r>
      <w:r w:rsidR="00CA4615" w:rsidRPr="00BE7350">
        <w:rPr>
          <w:rFonts w:ascii="Arial" w:hAnsi="Arial" w:cs="Arial"/>
          <w:sz w:val="24"/>
          <w:szCs w:val="24"/>
        </w:rPr>
        <w:t xml:space="preserve">Федеральным законом от 06.10.2003г. №131-ФЗ «Об общих принципах организации местного самоуправления в Российской Федерации» </w:t>
      </w:r>
      <w:r w:rsidRPr="00BE7350">
        <w:rPr>
          <w:rFonts w:ascii="Arial" w:hAnsi="Arial" w:cs="Arial"/>
          <w:sz w:val="24"/>
          <w:szCs w:val="24"/>
        </w:rPr>
        <w:t>(ст.14), к вопросам местного значения сельского поселения относятся, в частности, и вопросы охраны окружающей среды:</w:t>
      </w:r>
    </w:p>
    <w:p w:rsidR="00802864" w:rsidRPr="00BE7350" w:rsidRDefault="00802864" w:rsidP="00BE7350">
      <w:pPr>
        <w:spacing w:after="0" w:line="240" w:lineRule="auto"/>
        <w:ind w:firstLine="851"/>
        <w:jc w:val="both"/>
        <w:rPr>
          <w:rFonts w:ascii="Arial" w:hAnsi="Arial" w:cs="Arial"/>
          <w:sz w:val="24"/>
          <w:szCs w:val="24"/>
        </w:rPr>
      </w:pPr>
      <w:r w:rsidRPr="00BE7350">
        <w:rPr>
          <w:rFonts w:ascii="Arial" w:hAnsi="Arial" w:cs="Arial"/>
          <w:sz w:val="24"/>
          <w:szCs w:val="24"/>
        </w:rPr>
        <w:t>- организация мероприятий по охране окружающей среды в границах сельского поселения;</w:t>
      </w:r>
    </w:p>
    <w:p w:rsidR="00802864" w:rsidRPr="00BE7350" w:rsidRDefault="00802864" w:rsidP="00BE7350">
      <w:pPr>
        <w:spacing w:after="0" w:line="240" w:lineRule="auto"/>
        <w:ind w:firstLine="851"/>
        <w:jc w:val="both"/>
        <w:rPr>
          <w:rFonts w:ascii="Arial" w:hAnsi="Arial" w:cs="Arial"/>
          <w:sz w:val="24"/>
          <w:szCs w:val="24"/>
        </w:rPr>
      </w:pPr>
      <w:r w:rsidRPr="00BE7350">
        <w:rPr>
          <w:rFonts w:ascii="Arial" w:hAnsi="Arial" w:cs="Arial"/>
          <w:sz w:val="24"/>
          <w:szCs w:val="24"/>
        </w:rPr>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w:t>
      </w:r>
    </w:p>
    <w:p w:rsidR="00C77A05" w:rsidRPr="00BE7350" w:rsidRDefault="00C77A05" w:rsidP="00BE7350">
      <w:pPr>
        <w:spacing w:after="0" w:line="240" w:lineRule="auto"/>
        <w:ind w:firstLine="851"/>
        <w:jc w:val="both"/>
        <w:rPr>
          <w:rFonts w:ascii="Arial" w:hAnsi="Arial" w:cs="Arial"/>
          <w:sz w:val="24"/>
          <w:szCs w:val="24"/>
        </w:rPr>
      </w:pPr>
      <w:r w:rsidRPr="00BE7350">
        <w:rPr>
          <w:rFonts w:ascii="Arial" w:hAnsi="Arial" w:cs="Arial"/>
          <w:sz w:val="24"/>
          <w:szCs w:val="24"/>
        </w:rPr>
        <w:t>Генеральным планом намечены мероприятия, призванные обеспечить благоприятные санитарно-гигиенические условия проживания людей и способствующие сбалансированному эк</w:t>
      </w:r>
      <w:r w:rsidR="00802864" w:rsidRPr="00BE7350">
        <w:rPr>
          <w:rFonts w:ascii="Arial" w:hAnsi="Arial" w:cs="Arial"/>
          <w:sz w:val="24"/>
          <w:szCs w:val="24"/>
        </w:rPr>
        <w:t>ологическому развитию поселения:</w:t>
      </w:r>
    </w:p>
    <w:p w:rsidR="00D0296B" w:rsidRPr="00BE7350" w:rsidRDefault="00D0296B" w:rsidP="00BE7350">
      <w:pPr>
        <w:pStyle w:val="af"/>
        <w:keepNext/>
        <w:spacing w:before="0" w:after="0"/>
        <w:jc w:val="center"/>
        <w:rPr>
          <w:rFonts w:ascii="Arial" w:hAnsi="Arial" w:cs="Arial"/>
          <w:i w:val="0"/>
        </w:rPr>
      </w:pPr>
      <w:bookmarkStart w:id="31" w:name="_Toc488651966"/>
      <w:r w:rsidRPr="00BE7350">
        <w:rPr>
          <w:rFonts w:ascii="Arial" w:hAnsi="Arial" w:cs="Arial"/>
          <w:i w:val="0"/>
        </w:rPr>
        <w:t>Перечень мероприятий по охране окружающей среды</w:t>
      </w:r>
    </w:p>
    <w:tbl>
      <w:tblPr>
        <w:tblW w:w="935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8647"/>
      </w:tblGrid>
      <w:tr w:rsidR="00C23BD5" w:rsidRPr="00BE7350" w:rsidTr="00D0296B">
        <w:tc>
          <w:tcPr>
            <w:tcW w:w="709" w:type="dxa"/>
            <w:shd w:val="clear" w:color="auto" w:fill="D9D9D9" w:themeFill="background1" w:themeFillShade="D9"/>
          </w:tcPr>
          <w:p w:rsidR="00D0296B" w:rsidRPr="00BE7350" w:rsidRDefault="00D0296B" w:rsidP="00BE7350">
            <w:pPr>
              <w:pStyle w:val="TableContents"/>
              <w:jc w:val="center"/>
              <w:rPr>
                <w:rFonts w:ascii="Arial" w:eastAsia="Times New Roman" w:hAnsi="Arial" w:cs="Arial"/>
                <w:bCs/>
              </w:rPr>
            </w:pPr>
            <w:r w:rsidRPr="00BE7350">
              <w:rPr>
                <w:rFonts w:ascii="Arial" w:eastAsia="Times New Roman" w:hAnsi="Arial" w:cs="Arial"/>
                <w:bCs/>
              </w:rPr>
              <w:t xml:space="preserve">№ </w:t>
            </w:r>
            <w:proofErr w:type="gramStart"/>
            <w:r w:rsidRPr="00BE7350">
              <w:rPr>
                <w:rFonts w:ascii="Arial" w:eastAsia="Times New Roman" w:hAnsi="Arial" w:cs="Arial"/>
                <w:bCs/>
              </w:rPr>
              <w:t>п</w:t>
            </w:r>
            <w:proofErr w:type="gramEnd"/>
            <w:r w:rsidRPr="00BE7350">
              <w:rPr>
                <w:rFonts w:ascii="Arial" w:eastAsia="Times New Roman" w:hAnsi="Arial" w:cs="Arial"/>
                <w:bCs/>
              </w:rPr>
              <w:t>/п</w:t>
            </w:r>
          </w:p>
        </w:tc>
        <w:tc>
          <w:tcPr>
            <w:tcW w:w="8647" w:type="dxa"/>
            <w:shd w:val="clear" w:color="auto" w:fill="D9D9D9" w:themeFill="background1" w:themeFillShade="D9"/>
          </w:tcPr>
          <w:p w:rsidR="00D0296B" w:rsidRPr="00BE7350" w:rsidRDefault="00D0296B" w:rsidP="00BE7350">
            <w:pPr>
              <w:pStyle w:val="TableContents"/>
              <w:jc w:val="center"/>
              <w:rPr>
                <w:rFonts w:ascii="Arial" w:eastAsia="Times New Roman" w:hAnsi="Arial" w:cs="Arial"/>
                <w:bCs/>
              </w:rPr>
            </w:pPr>
            <w:r w:rsidRPr="00BE7350">
              <w:rPr>
                <w:rFonts w:ascii="Arial" w:eastAsia="Times New Roman" w:hAnsi="Arial" w:cs="Arial"/>
                <w:bCs/>
              </w:rPr>
              <w:t>Наименование мероприятия</w:t>
            </w:r>
          </w:p>
        </w:tc>
      </w:tr>
      <w:tr w:rsidR="00C23BD5" w:rsidRPr="00BE7350" w:rsidTr="00D0296B">
        <w:tc>
          <w:tcPr>
            <w:tcW w:w="9356" w:type="dxa"/>
            <w:gridSpan w:val="2"/>
          </w:tcPr>
          <w:p w:rsidR="00D0296B" w:rsidRPr="00BE7350" w:rsidRDefault="00D0296B" w:rsidP="00BE7350">
            <w:pPr>
              <w:spacing w:after="0" w:line="240" w:lineRule="auto"/>
              <w:jc w:val="both"/>
              <w:rPr>
                <w:rFonts w:ascii="Arial" w:hAnsi="Arial" w:cs="Arial"/>
                <w:bCs/>
                <w:iCs/>
                <w:sz w:val="24"/>
                <w:szCs w:val="24"/>
              </w:rPr>
            </w:pPr>
            <w:r w:rsidRPr="00BE7350">
              <w:rPr>
                <w:rFonts w:ascii="Arial" w:hAnsi="Arial" w:cs="Arial"/>
                <w:bCs/>
                <w:iCs/>
                <w:sz w:val="24"/>
                <w:szCs w:val="24"/>
              </w:rPr>
              <w:t>Охрана воздушного бассейна</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Осуществление перевода автотранспорта на газовое топливо, с применением каталитических фильтров</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2</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Озеленение магистральных улиц и санитарно-защитных зон двухъярусной посадкой зеленых насаждений</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3</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Разработка проектов санитарно-защитных зон</w:t>
            </w:r>
          </w:p>
        </w:tc>
      </w:tr>
      <w:tr w:rsidR="00C23BD5" w:rsidRPr="00BE7350" w:rsidTr="00D0296B">
        <w:tc>
          <w:tcPr>
            <w:tcW w:w="9356" w:type="dxa"/>
            <w:gridSpan w:val="2"/>
          </w:tcPr>
          <w:p w:rsidR="00D0296B" w:rsidRPr="00BE7350" w:rsidRDefault="00D0296B" w:rsidP="00BE7350">
            <w:pPr>
              <w:spacing w:after="0" w:line="240" w:lineRule="auto"/>
              <w:jc w:val="both"/>
              <w:rPr>
                <w:rFonts w:ascii="Arial" w:hAnsi="Arial" w:cs="Arial"/>
                <w:bCs/>
                <w:iCs/>
                <w:sz w:val="24"/>
                <w:szCs w:val="24"/>
                <w:lang w:val="en-US"/>
              </w:rPr>
            </w:pPr>
            <w:r w:rsidRPr="00BE7350">
              <w:rPr>
                <w:rFonts w:ascii="Arial" w:hAnsi="Arial" w:cs="Arial"/>
                <w:bCs/>
                <w:iCs/>
                <w:sz w:val="24"/>
                <w:szCs w:val="24"/>
              </w:rPr>
              <w:t>Охрана поверхностных вод</w:t>
            </w:r>
          </w:p>
        </w:tc>
      </w:tr>
      <w:tr w:rsidR="00C23BD5" w:rsidRPr="00BE7350" w:rsidTr="00D0296B">
        <w:tc>
          <w:tcPr>
            <w:tcW w:w="709" w:type="dxa"/>
            <w:vAlign w:val="center"/>
          </w:tcPr>
          <w:p w:rsidR="00D0296B" w:rsidRPr="00BE7350" w:rsidRDefault="00D0296B" w:rsidP="00BE7350">
            <w:pPr>
              <w:spacing w:after="0" w:line="240" w:lineRule="auto"/>
              <w:jc w:val="center"/>
              <w:rPr>
                <w:rFonts w:ascii="Arial" w:hAnsi="Arial" w:cs="Arial"/>
                <w:bCs/>
                <w:smallCaps/>
                <w:snapToGrid w:val="0"/>
                <w:sz w:val="24"/>
                <w:szCs w:val="24"/>
              </w:rPr>
            </w:pPr>
            <w:r w:rsidRPr="00BE7350">
              <w:rPr>
                <w:rFonts w:ascii="Arial" w:hAnsi="Arial" w:cs="Arial"/>
                <w:bCs/>
                <w:smallCaps/>
                <w:snapToGrid w:val="0"/>
                <w:sz w:val="24"/>
                <w:szCs w:val="24"/>
              </w:rPr>
              <w:t>4</w:t>
            </w:r>
          </w:p>
        </w:tc>
        <w:tc>
          <w:tcPr>
            <w:tcW w:w="8647" w:type="dxa"/>
          </w:tcPr>
          <w:p w:rsidR="00D0296B" w:rsidRPr="00BE7350" w:rsidRDefault="00D0296B" w:rsidP="00BE7350">
            <w:pPr>
              <w:spacing w:after="0" w:line="240" w:lineRule="auto"/>
              <w:rPr>
                <w:rFonts w:ascii="Arial" w:hAnsi="Arial" w:cs="Arial"/>
                <w:sz w:val="24"/>
                <w:szCs w:val="24"/>
              </w:rPr>
            </w:pPr>
            <w:r w:rsidRPr="00BE7350">
              <w:rPr>
                <w:rFonts w:ascii="Arial" w:hAnsi="Arial" w:cs="Arial"/>
                <w:sz w:val="24"/>
                <w:szCs w:val="24"/>
              </w:rPr>
              <w:t>Строительство централизованной системы водоотведения</w:t>
            </w:r>
          </w:p>
        </w:tc>
      </w:tr>
      <w:tr w:rsidR="00C23BD5" w:rsidRPr="00BE7350" w:rsidTr="00D0296B">
        <w:tc>
          <w:tcPr>
            <w:tcW w:w="709" w:type="dxa"/>
            <w:vAlign w:val="center"/>
          </w:tcPr>
          <w:p w:rsidR="00D0296B" w:rsidRPr="00BE7350" w:rsidRDefault="00D0296B" w:rsidP="00BE7350">
            <w:pPr>
              <w:spacing w:after="0" w:line="240" w:lineRule="auto"/>
              <w:jc w:val="center"/>
              <w:rPr>
                <w:rFonts w:ascii="Arial" w:hAnsi="Arial" w:cs="Arial"/>
                <w:bCs/>
                <w:smallCaps/>
                <w:snapToGrid w:val="0"/>
                <w:sz w:val="24"/>
                <w:szCs w:val="24"/>
              </w:rPr>
            </w:pPr>
            <w:r w:rsidRPr="00BE7350">
              <w:rPr>
                <w:rFonts w:ascii="Arial" w:hAnsi="Arial" w:cs="Arial"/>
                <w:bCs/>
                <w:smallCaps/>
                <w:snapToGrid w:val="0"/>
                <w:sz w:val="24"/>
                <w:szCs w:val="24"/>
              </w:rPr>
              <w:t>5</w:t>
            </w:r>
          </w:p>
        </w:tc>
        <w:tc>
          <w:tcPr>
            <w:tcW w:w="8647" w:type="dxa"/>
          </w:tcPr>
          <w:p w:rsidR="00D0296B" w:rsidRPr="00BE7350" w:rsidRDefault="00D0296B" w:rsidP="00BE7350">
            <w:pPr>
              <w:spacing w:after="0" w:line="240" w:lineRule="auto"/>
              <w:rPr>
                <w:rFonts w:ascii="Arial" w:hAnsi="Arial" w:cs="Arial"/>
                <w:sz w:val="24"/>
                <w:szCs w:val="24"/>
              </w:rPr>
            </w:pPr>
            <w:r w:rsidRPr="00BE7350">
              <w:rPr>
                <w:rFonts w:ascii="Arial" w:hAnsi="Arial" w:cs="Arial"/>
                <w:sz w:val="24"/>
                <w:szCs w:val="24"/>
              </w:rPr>
              <w:t>Обеспечение сбора и очистки поверхностных стоков с территории жилой и промышленной застройки в населенных пунктах</w:t>
            </w:r>
          </w:p>
        </w:tc>
      </w:tr>
      <w:tr w:rsidR="00C23BD5" w:rsidRPr="00BE7350" w:rsidTr="00D0296B">
        <w:tc>
          <w:tcPr>
            <w:tcW w:w="709" w:type="dxa"/>
            <w:vAlign w:val="center"/>
          </w:tcPr>
          <w:p w:rsidR="00D0296B" w:rsidRPr="00BE7350" w:rsidRDefault="00D0296B" w:rsidP="00BE7350">
            <w:pPr>
              <w:spacing w:after="0" w:line="240" w:lineRule="auto"/>
              <w:jc w:val="center"/>
              <w:rPr>
                <w:rFonts w:ascii="Arial" w:hAnsi="Arial" w:cs="Arial"/>
                <w:bCs/>
                <w:smallCaps/>
                <w:snapToGrid w:val="0"/>
                <w:sz w:val="24"/>
                <w:szCs w:val="24"/>
              </w:rPr>
            </w:pPr>
            <w:r w:rsidRPr="00BE7350">
              <w:rPr>
                <w:rFonts w:ascii="Arial" w:hAnsi="Arial" w:cs="Arial"/>
                <w:bCs/>
                <w:smallCaps/>
                <w:snapToGrid w:val="0"/>
                <w:sz w:val="24"/>
                <w:szCs w:val="24"/>
              </w:rPr>
              <w:t>6</w:t>
            </w:r>
          </w:p>
        </w:tc>
        <w:tc>
          <w:tcPr>
            <w:tcW w:w="8647" w:type="dxa"/>
          </w:tcPr>
          <w:p w:rsidR="00D0296B" w:rsidRPr="00BE7350" w:rsidRDefault="00D0296B" w:rsidP="00BE7350">
            <w:pPr>
              <w:spacing w:after="0" w:line="240" w:lineRule="auto"/>
              <w:rPr>
                <w:rFonts w:ascii="Arial" w:hAnsi="Arial" w:cs="Arial"/>
                <w:sz w:val="24"/>
                <w:szCs w:val="24"/>
              </w:rPr>
            </w:pPr>
            <w:r w:rsidRPr="00BE7350">
              <w:rPr>
                <w:rFonts w:ascii="Arial" w:hAnsi="Arial" w:cs="Arial"/>
                <w:sz w:val="24"/>
                <w:szCs w:val="24"/>
              </w:rPr>
              <w:t xml:space="preserve">Соблюдение правил </w:t>
            </w:r>
            <w:proofErr w:type="spellStart"/>
            <w:r w:rsidRPr="00BE7350">
              <w:rPr>
                <w:rFonts w:ascii="Arial" w:hAnsi="Arial" w:cs="Arial"/>
                <w:sz w:val="24"/>
                <w:szCs w:val="24"/>
              </w:rPr>
              <w:t>водоохранного</w:t>
            </w:r>
            <w:proofErr w:type="spellEnd"/>
            <w:r w:rsidRPr="00BE7350">
              <w:rPr>
                <w:rFonts w:ascii="Arial" w:hAnsi="Arial" w:cs="Arial"/>
                <w:sz w:val="24"/>
                <w:szCs w:val="24"/>
              </w:rPr>
              <w:t xml:space="preserve"> режима на </w:t>
            </w:r>
            <w:proofErr w:type="gramStart"/>
            <w:r w:rsidRPr="00BE7350">
              <w:rPr>
                <w:rFonts w:ascii="Arial" w:hAnsi="Arial" w:cs="Arial"/>
                <w:sz w:val="24"/>
                <w:szCs w:val="24"/>
              </w:rPr>
              <w:t>водосборах</w:t>
            </w:r>
            <w:proofErr w:type="gramEnd"/>
            <w:r w:rsidRPr="00BE7350">
              <w:rPr>
                <w:rFonts w:ascii="Arial" w:hAnsi="Arial" w:cs="Arial"/>
                <w:sz w:val="24"/>
                <w:szCs w:val="24"/>
              </w:rPr>
              <w:t xml:space="preserve"> водных объектов</w:t>
            </w:r>
          </w:p>
        </w:tc>
      </w:tr>
      <w:tr w:rsidR="00C23BD5" w:rsidRPr="00BE7350" w:rsidTr="00D0296B">
        <w:tc>
          <w:tcPr>
            <w:tcW w:w="9356" w:type="dxa"/>
            <w:gridSpan w:val="2"/>
          </w:tcPr>
          <w:p w:rsidR="00D0296B" w:rsidRPr="00BE7350" w:rsidRDefault="00D0296B" w:rsidP="00BE7350">
            <w:pPr>
              <w:spacing w:after="0" w:line="240" w:lineRule="auto"/>
              <w:rPr>
                <w:rFonts w:ascii="Arial" w:hAnsi="Arial" w:cs="Arial"/>
                <w:sz w:val="24"/>
                <w:szCs w:val="24"/>
              </w:rPr>
            </w:pPr>
            <w:r w:rsidRPr="00BE7350">
              <w:rPr>
                <w:rFonts w:ascii="Arial" w:hAnsi="Arial" w:cs="Arial"/>
                <w:sz w:val="24"/>
                <w:szCs w:val="24"/>
              </w:rPr>
              <w:t>Охрана подземных вод.</w:t>
            </w:r>
            <w:r w:rsidRPr="00BE7350">
              <w:rPr>
                <w:rFonts w:ascii="Arial" w:hAnsi="Arial" w:cs="Arial"/>
                <w:sz w:val="24"/>
                <w:szCs w:val="24"/>
                <w:rtl/>
              </w:rPr>
              <w:t xml:space="preserve"> </w:t>
            </w:r>
            <w:r w:rsidRPr="00BE7350">
              <w:rPr>
                <w:rFonts w:ascii="Arial" w:hAnsi="Arial" w:cs="Arial"/>
                <w:sz w:val="24"/>
                <w:szCs w:val="24"/>
              </w:rPr>
              <w:t>Предотвращение снижения уровней водоносных горизонтов и загрязнения подземных вод</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7</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 xml:space="preserve">Ликвидация непригодных к дальнейшей эксплуатации скважин, наличие зон санитарной охраны на действующих </w:t>
            </w:r>
            <w:proofErr w:type="gramStart"/>
            <w:r w:rsidRPr="00BE7350">
              <w:rPr>
                <w:rFonts w:ascii="Arial" w:hAnsi="Arial" w:cs="Arial"/>
                <w:sz w:val="24"/>
                <w:szCs w:val="24"/>
              </w:rPr>
              <w:t>водозаборах</w:t>
            </w:r>
            <w:proofErr w:type="gramEnd"/>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8</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Проведение систем учета и контроля над потреблением питьевой воды</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9</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 xml:space="preserve">Изучение качества подземных вод и гидродинамического режима на </w:t>
            </w:r>
            <w:proofErr w:type="gramStart"/>
            <w:r w:rsidRPr="00BE7350">
              <w:rPr>
                <w:rFonts w:ascii="Arial" w:hAnsi="Arial" w:cs="Arial"/>
                <w:sz w:val="24"/>
                <w:szCs w:val="24"/>
              </w:rPr>
              <w:t>водозаборах</w:t>
            </w:r>
            <w:proofErr w:type="gramEnd"/>
            <w:r w:rsidRPr="00BE7350">
              <w:rPr>
                <w:rFonts w:ascii="Arial" w:hAnsi="Arial" w:cs="Arial"/>
                <w:sz w:val="24"/>
                <w:szCs w:val="24"/>
              </w:rPr>
              <w:t xml:space="preserve"> и в зонах их влияния</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10</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Обеспечение сельского поселения централизованной системой водопровода</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11</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Обеспечение качества питьевой воды, подаваемой населению, путем внедрения средств очистки</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12</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Своевременный ремонт проводящих сетей</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13</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Развитие и совершенствование систем оборотного водоснабжения и повторного использования производственных стоков</w:t>
            </w:r>
          </w:p>
        </w:tc>
      </w:tr>
      <w:tr w:rsidR="00C23BD5" w:rsidRPr="00BE7350" w:rsidTr="00D0296B">
        <w:tc>
          <w:tcPr>
            <w:tcW w:w="9356" w:type="dxa"/>
            <w:gridSpan w:val="2"/>
          </w:tcPr>
          <w:p w:rsidR="00D0296B" w:rsidRPr="00BE7350" w:rsidRDefault="00D0296B" w:rsidP="00BE7350">
            <w:pPr>
              <w:spacing w:after="0" w:line="240" w:lineRule="auto"/>
              <w:jc w:val="both"/>
              <w:rPr>
                <w:rFonts w:ascii="Arial" w:hAnsi="Arial" w:cs="Arial"/>
                <w:bCs/>
                <w:iCs/>
                <w:sz w:val="24"/>
                <w:szCs w:val="24"/>
              </w:rPr>
            </w:pPr>
            <w:r w:rsidRPr="00BE7350">
              <w:rPr>
                <w:rFonts w:ascii="Arial" w:hAnsi="Arial" w:cs="Arial"/>
                <w:bCs/>
                <w:iCs/>
                <w:sz w:val="24"/>
                <w:szCs w:val="24"/>
              </w:rPr>
              <w:t>Охрана почвы</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lastRenderedPageBreak/>
              <w:t>14</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Создание вдоль автомобильных дорог лесных полезащитных полос</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15</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16</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 xml:space="preserve">Принятие мер по сохранению плодородия почв, посредством защиты их от эрозии, на основе </w:t>
            </w:r>
            <w:proofErr w:type="spellStart"/>
            <w:r w:rsidRPr="00BE7350">
              <w:rPr>
                <w:rFonts w:ascii="Arial" w:hAnsi="Arial" w:cs="Arial"/>
                <w:sz w:val="24"/>
                <w:szCs w:val="24"/>
              </w:rPr>
              <w:t>агрофитомелиоративных</w:t>
            </w:r>
            <w:proofErr w:type="spellEnd"/>
            <w:r w:rsidRPr="00BE7350">
              <w:rPr>
                <w:rFonts w:ascii="Arial" w:hAnsi="Arial" w:cs="Arial"/>
                <w:sz w:val="24"/>
                <w:szCs w:val="24"/>
              </w:rPr>
              <w:t xml:space="preserve"> приемов и биоинженерных сооружений </w:t>
            </w:r>
          </w:p>
        </w:tc>
      </w:tr>
      <w:tr w:rsidR="00C23BD5" w:rsidRPr="00BE7350" w:rsidTr="00D0296B">
        <w:tc>
          <w:tcPr>
            <w:tcW w:w="9356" w:type="dxa"/>
            <w:gridSpan w:val="2"/>
          </w:tcPr>
          <w:p w:rsidR="00D0296B" w:rsidRPr="00BE7350" w:rsidRDefault="00D0296B" w:rsidP="00BE7350">
            <w:pPr>
              <w:spacing w:after="0" w:line="240" w:lineRule="auto"/>
              <w:jc w:val="both"/>
              <w:rPr>
                <w:rFonts w:ascii="Arial" w:hAnsi="Arial" w:cs="Arial"/>
                <w:bCs/>
                <w:iCs/>
                <w:sz w:val="24"/>
                <w:szCs w:val="24"/>
              </w:rPr>
            </w:pPr>
            <w:r w:rsidRPr="00BE7350">
              <w:rPr>
                <w:rFonts w:ascii="Arial" w:hAnsi="Arial" w:cs="Arial"/>
                <w:bCs/>
                <w:iCs/>
                <w:sz w:val="24"/>
                <w:szCs w:val="24"/>
              </w:rPr>
              <w:t>Территории природно-экологического каркаса</w:t>
            </w:r>
          </w:p>
        </w:tc>
      </w:tr>
      <w:tr w:rsidR="00C23BD5" w:rsidRPr="00BE7350" w:rsidTr="00D0296B">
        <w:tc>
          <w:tcPr>
            <w:tcW w:w="709" w:type="dxa"/>
          </w:tcPr>
          <w:p w:rsidR="00D0296B" w:rsidRPr="00BE7350" w:rsidRDefault="000F4093" w:rsidP="00BE7350">
            <w:pPr>
              <w:pStyle w:val="TableContents"/>
              <w:jc w:val="center"/>
              <w:rPr>
                <w:rFonts w:ascii="Arial" w:hAnsi="Arial" w:cs="Arial"/>
              </w:rPr>
            </w:pPr>
            <w:r w:rsidRPr="00BE7350">
              <w:rPr>
                <w:rFonts w:ascii="Arial" w:hAnsi="Arial" w:cs="Arial"/>
              </w:rPr>
              <w:t>17</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Экологические коридоры - сенокосные и пастбищные угодья</w:t>
            </w:r>
          </w:p>
        </w:tc>
      </w:tr>
      <w:tr w:rsidR="00C23BD5" w:rsidRPr="00BE7350" w:rsidTr="00D0296B">
        <w:tc>
          <w:tcPr>
            <w:tcW w:w="709" w:type="dxa"/>
          </w:tcPr>
          <w:p w:rsidR="00D0296B" w:rsidRPr="00BE7350" w:rsidRDefault="000F4093" w:rsidP="00BE7350">
            <w:pPr>
              <w:pStyle w:val="TableContents"/>
              <w:jc w:val="center"/>
              <w:rPr>
                <w:rFonts w:ascii="Arial" w:hAnsi="Arial" w:cs="Arial"/>
              </w:rPr>
            </w:pPr>
            <w:r w:rsidRPr="00BE7350">
              <w:rPr>
                <w:rFonts w:ascii="Arial" w:hAnsi="Arial" w:cs="Arial"/>
              </w:rPr>
              <w:t>18</w:t>
            </w:r>
          </w:p>
        </w:tc>
        <w:tc>
          <w:tcPr>
            <w:tcW w:w="8647" w:type="dxa"/>
          </w:tcPr>
          <w:p w:rsidR="00D0296B" w:rsidRPr="00BE7350" w:rsidRDefault="00D0296B" w:rsidP="00BE7350">
            <w:pPr>
              <w:tabs>
                <w:tab w:val="left" w:pos="851"/>
              </w:tabs>
              <w:spacing w:after="0" w:line="240" w:lineRule="auto"/>
              <w:jc w:val="both"/>
              <w:rPr>
                <w:rFonts w:ascii="Arial" w:hAnsi="Arial" w:cs="Arial"/>
                <w:sz w:val="24"/>
                <w:szCs w:val="24"/>
              </w:rPr>
            </w:pPr>
            <w:r w:rsidRPr="00BE7350">
              <w:rPr>
                <w:rFonts w:ascii="Arial" w:hAnsi="Arial" w:cs="Arial"/>
                <w:sz w:val="24"/>
                <w:szCs w:val="24"/>
              </w:rPr>
              <w:t>Многолетние лесные насаждения</w:t>
            </w:r>
          </w:p>
        </w:tc>
      </w:tr>
      <w:tr w:rsidR="00C23BD5" w:rsidRPr="00BE7350" w:rsidTr="00D0296B">
        <w:tc>
          <w:tcPr>
            <w:tcW w:w="709" w:type="dxa"/>
          </w:tcPr>
          <w:p w:rsidR="00D0296B" w:rsidRPr="00BE7350" w:rsidRDefault="000F4093" w:rsidP="00BE7350">
            <w:pPr>
              <w:pStyle w:val="TableContents"/>
              <w:jc w:val="center"/>
              <w:rPr>
                <w:rFonts w:ascii="Arial" w:hAnsi="Arial" w:cs="Arial"/>
              </w:rPr>
            </w:pPr>
            <w:r w:rsidRPr="00BE7350">
              <w:rPr>
                <w:rFonts w:ascii="Arial" w:hAnsi="Arial" w:cs="Arial"/>
              </w:rPr>
              <w:t>19</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Буферные зоны - защитные лесные насаждения</w:t>
            </w:r>
          </w:p>
        </w:tc>
      </w:tr>
      <w:tr w:rsidR="00C23BD5" w:rsidRPr="00BE7350" w:rsidTr="00D0296B">
        <w:tc>
          <w:tcPr>
            <w:tcW w:w="709" w:type="dxa"/>
          </w:tcPr>
          <w:p w:rsidR="00D0296B" w:rsidRPr="00BE7350" w:rsidRDefault="000F4093" w:rsidP="00BE7350">
            <w:pPr>
              <w:pStyle w:val="TableContents"/>
              <w:jc w:val="center"/>
              <w:rPr>
                <w:rFonts w:ascii="Arial" w:hAnsi="Arial" w:cs="Arial"/>
              </w:rPr>
            </w:pPr>
            <w:r w:rsidRPr="00BE7350">
              <w:rPr>
                <w:rFonts w:ascii="Arial" w:hAnsi="Arial" w:cs="Arial"/>
              </w:rPr>
              <w:t>20</w:t>
            </w:r>
          </w:p>
        </w:tc>
        <w:tc>
          <w:tcPr>
            <w:tcW w:w="8647" w:type="dxa"/>
          </w:tcPr>
          <w:p w:rsidR="00D0296B" w:rsidRPr="00BE7350" w:rsidRDefault="00D0296B" w:rsidP="00BE7350">
            <w:pPr>
              <w:spacing w:after="0" w:line="240" w:lineRule="auto"/>
              <w:jc w:val="both"/>
              <w:rPr>
                <w:rFonts w:ascii="Arial" w:hAnsi="Arial" w:cs="Arial"/>
                <w:sz w:val="24"/>
                <w:szCs w:val="24"/>
              </w:rPr>
            </w:pPr>
            <w:r w:rsidRPr="00BE7350">
              <w:rPr>
                <w:rFonts w:ascii="Arial" w:hAnsi="Arial" w:cs="Arial"/>
                <w:sz w:val="24"/>
                <w:szCs w:val="24"/>
              </w:rPr>
              <w:t>Создание санитарно-защитного озеленения в буферных зонах от предприятий, оказывающих негативное воздействие</w:t>
            </w:r>
          </w:p>
        </w:tc>
      </w:tr>
      <w:tr w:rsidR="00C23BD5" w:rsidRPr="00BE7350" w:rsidTr="00D0296B">
        <w:tc>
          <w:tcPr>
            <w:tcW w:w="709" w:type="dxa"/>
          </w:tcPr>
          <w:p w:rsidR="00D0296B" w:rsidRPr="00BE7350" w:rsidRDefault="00D0296B"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1</w:t>
            </w:r>
          </w:p>
        </w:tc>
        <w:tc>
          <w:tcPr>
            <w:tcW w:w="8647" w:type="dxa"/>
          </w:tcPr>
          <w:p w:rsidR="00D0296B" w:rsidRPr="00BE7350" w:rsidRDefault="00D0296B" w:rsidP="00BE7350">
            <w:pPr>
              <w:widowControl w:val="0"/>
              <w:suppressAutoHyphens/>
              <w:spacing w:after="0" w:line="240" w:lineRule="auto"/>
              <w:jc w:val="both"/>
              <w:rPr>
                <w:rFonts w:ascii="Arial" w:hAnsi="Arial" w:cs="Arial"/>
                <w:sz w:val="24"/>
                <w:szCs w:val="24"/>
              </w:rPr>
            </w:pPr>
            <w:r w:rsidRPr="00BE7350">
              <w:rPr>
                <w:rFonts w:ascii="Arial" w:hAnsi="Arial" w:cs="Arial"/>
                <w:sz w:val="24"/>
                <w:szCs w:val="24"/>
              </w:rPr>
              <w:t>Строительство проектируемых объектов на территории Новочигольского сельского поселения осуществлять при условии соблюдения природоохранного законодательства.</w:t>
            </w:r>
          </w:p>
        </w:tc>
      </w:tr>
      <w:tr w:rsidR="00C23BD5" w:rsidRPr="00BE7350" w:rsidTr="00D0296B">
        <w:tc>
          <w:tcPr>
            <w:tcW w:w="709" w:type="dxa"/>
          </w:tcPr>
          <w:p w:rsidR="00AA075D" w:rsidRPr="00BE7350" w:rsidRDefault="00AA075D"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2</w:t>
            </w:r>
          </w:p>
        </w:tc>
        <w:tc>
          <w:tcPr>
            <w:tcW w:w="8647" w:type="dxa"/>
          </w:tcPr>
          <w:p w:rsidR="00AA075D" w:rsidRPr="00BE7350" w:rsidRDefault="00AA075D" w:rsidP="00BE7350">
            <w:pPr>
              <w:tabs>
                <w:tab w:val="left" w:pos="851"/>
              </w:tabs>
              <w:spacing w:after="0" w:line="240" w:lineRule="auto"/>
              <w:jc w:val="both"/>
              <w:rPr>
                <w:rFonts w:ascii="Arial" w:hAnsi="Arial" w:cs="Arial"/>
                <w:sz w:val="24"/>
                <w:szCs w:val="24"/>
              </w:rPr>
            </w:pPr>
            <w:r w:rsidRPr="00BE7350">
              <w:rPr>
                <w:rFonts w:ascii="Arial" w:hAnsi="Arial" w:cs="Arial"/>
                <w:sz w:val="24"/>
                <w:szCs w:val="24"/>
              </w:rPr>
              <w:t>Посадка кустарника или деревьев хвойных пород на территориях ликвидированных скотомогильников в течени</w:t>
            </w:r>
            <w:proofErr w:type="gramStart"/>
            <w:r w:rsidRPr="00BE7350">
              <w:rPr>
                <w:rFonts w:ascii="Arial" w:hAnsi="Arial" w:cs="Arial"/>
                <w:sz w:val="24"/>
                <w:szCs w:val="24"/>
              </w:rPr>
              <w:t>и</w:t>
            </w:r>
            <w:proofErr w:type="gramEnd"/>
            <w:r w:rsidRPr="00BE7350">
              <w:rPr>
                <w:rFonts w:ascii="Arial" w:hAnsi="Arial" w:cs="Arial"/>
                <w:sz w:val="24"/>
                <w:szCs w:val="24"/>
              </w:rPr>
              <w:t xml:space="preserve"> 25 лет с момента ликвидации, в соответствии с «Ветеринарно-санитарными правилами сбора, утилизации и уничтожения биологических отходов» (утв. Главным государственным ветеринарным инспектором Российской Федерации 4 декабря 1995 г. № 13-7-2/469)</w:t>
            </w:r>
          </w:p>
        </w:tc>
      </w:tr>
      <w:tr w:rsidR="00C23BD5" w:rsidRPr="00BE7350" w:rsidTr="00D0296B">
        <w:tc>
          <w:tcPr>
            <w:tcW w:w="709" w:type="dxa"/>
          </w:tcPr>
          <w:p w:rsidR="00AA075D" w:rsidRPr="00BE7350" w:rsidRDefault="00AA075D"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3</w:t>
            </w:r>
          </w:p>
        </w:tc>
        <w:tc>
          <w:tcPr>
            <w:tcW w:w="8647" w:type="dxa"/>
          </w:tcPr>
          <w:p w:rsidR="00AA075D" w:rsidRPr="00BE7350" w:rsidRDefault="00AA075D" w:rsidP="00BE7350">
            <w:pPr>
              <w:tabs>
                <w:tab w:val="left" w:pos="851"/>
              </w:tabs>
              <w:spacing w:after="0" w:line="240" w:lineRule="auto"/>
              <w:jc w:val="both"/>
              <w:rPr>
                <w:rFonts w:ascii="Arial" w:hAnsi="Arial" w:cs="Arial"/>
                <w:sz w:val="24"/>
                <w:szCs w:val="24"/>
              </w:rPr>
            </w:pPr>
            <w:r w:rsidRPr="00BE7350">
              <w:rPr>
                <w:rFonts w:ascii="Arial" w:eastAsia="Times New Roman" w:hAnsi="Arial" w:cs="Arial"/>
                <w:sz w:val="24"/>
                <w:szCs w:val="24"/>
              </w:rPr>
              <w:t>Рекультивация территорий недействующих объектов сельскохозяйственного производства, с возможностью последующего размещения объектов не выше V класса санитарной классификации при условии соблюдения требований санитарного законодательства и установления санитарно-защитной зоны</w:t>
            </w:r>
          </w:p>
        </w:tc>
      </w:tr>
      <w:tr w:rsidR="00C23BD5" w:rsidRPr="00BE7350" w:rsidTr="00D0296B">
        <w:tc>
          <w:tcPr>
            <w:tcW w:w="709" w:type="dxa"/>
          </w:tcPr>
          <w:p w:rsidR="00AA075D" w:rsidRPr="00BE7350" w:rsidRDefault="00AA075D"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4</w:t>
            </w:r>
          </w:p>
        </w:tc>
        <w:tc>
          <w:tcPr>
            <w:tcW w:w="8647" w:type="dxa"/>
          </w:tcPr>
          <w:p w:rsidR="00AA075D" w:rsidRPr="00BE7350" w:rsidRDefault="00AA075D" w:rsidP="00BE7350">
            <w:pPr>
              <w:tabs>
                <w:tab w:val="left" w:pos="851"/>
              </w:tabs>
              <w:spacing w:after="0" w:line="240" w:lineRule="auto"/>
              <w:jc w:val="both"/>
              <w:rPr>
                <w:rFonts w:ascii="Arial" w:hAnsi="Arial" w:cs="Arial"/>
                <w:sz w:val="24"/>
                <w:szCs w:val="24"/>
              </w:rPr>
            </w:pPr>
            <w:r w:rsidRPr="00BE7350">
              <w:rPr>
                <w:rFonts w:ascii="Arial" w:hAnsi="Arial" w:cs="Arial"/>
                <w:sz w:val="24"/>
                <w:szCs w:val="24"/>
              </w:rPr>
              <w:t>Рекультивация территорий недействующих предприятий производственных зон, с возможностью последующего размещения объектов не выше V класса санитарной классификации при условии соблюдения требований санитарного законодательства и установления санитарно-защитной зоны</w:t>
            </w:r>
          </w:p>
        </w:tc>
      </w:tr>
      <w:tr w:rsidR="00C23BD5" w:rsidRPr="00BE7350" w:rsidTr="00D0296B">
        <w:tc>
          <w:tcPr>
            <w:tcW w:w="9356" w:type="dxa"/>
            <w:gridSpan w:val="2"/>
            <w:shd w:val="clear" w:color="auto" w:fill="auto"/>
          </w:tcPr>
          <w:p w:rsidR="00D0296B" w:rsidRPr="00BE7350" w:rsidRDefault="00D0296B" w:rsidP="00BE7350">
            <w:pPr>
              <w:spacing w:after="0" w:line="240" w:lineRule="auto"/>
              <w:jc w:val="both"/>
              <w:rPr>
                <w:rFonts w:ascii="Arial" w:hAnsi="Arial" w:cs="Arial"/>
                <w:bCs/>
                <w:iCs/>
                <w:sz w:val="24"/>
                <w:szCs w:val="24"/>
              </w:rPr>
            </w:pPr>
            <w:r w:rsidRPr="00BE7350">
              <w:rPr>
                <w:rFonts w:ascii="Arial" w:hAnsi="Arial" w:cs="Arial"/>
                <w:bCs/>
                <w:iCs/>
                <w:sz w:val="24"/>
                <w:szCs w:val="24"/>
              </w:rPr>
              <w:t xml:space="preserve">Мероприятия по рациональному обращению с отходами </w:t>
            </w:r>
          </w:p>
        </w:tc>
      </w:tr>
      <w:tr w:rsidR="00C23BD5" w:rsidRPr="00BE7350" w:rsidTr="00D0296B">
        <w:tc>
          <w:tcPr>
            <w:tcW w:w="709" w:type="dxa"/>
            <w:shd w:val="clear" w:color="auto" w:fill="auto"/>
          </w:tcPr>
          <w:p w:rsidR="00D0296B" w:rsidRPr="00BE7350" w:rsidRDefault="00D0296B"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5</w:t>
            </w:r>
          </w:p>
        </w:tc>
        <w:tc>
          <w:tcPr>
            <w:tcW w:w="8647" w:type="dxa"/>
            <w:shd w:val="clear" w:color="auto" w:fill="auto"/>
          </w:tcPr>
          <w:p w:rsidR="00D0296B" w:rsidRPr="00BE7350" w:rsidRDefault="00D0296B" w:rsidP="00BE7350">
            <w:pPr>
              <w:spacing w:after="0" w:line="240" w:lineRule="auto"/>
              <w:jc w:val="both"/>
              <w:rPr>
                <w:rStyle w:val="af1"/>
                <w:rFonts w:ascii="Arial" w:hAnsi="Arial" w:cs="Arial"/>
                <w:b w:val="0"/>
                <w:sz w:val="24"/>
                <w:szCs w:val="24"/>
              </w:rPr>
            </w:pPr>
            <w:r w:rsidRPr="00BE7350">
              <w:rPr>
                <w:rFonts w:ascii="Arial" w:hAnsi="Arial" w:cs="Arial"/>
                <w:sz w:val="24"/>
                <w:szCs w:val="24"/>
              </w:rPr>
              <w:t>Организация сбора и вывоза отходов с территории населенных пунктов</w:t>
            </w:r>
          </w:p>
        </w:tc>
      </w:tr>
      <w:tr w:rsidR="00C23BD5" w:rsidRPr="00BE7350" w:rsidTr="00D0296B">
        <w:tc>
          <w:tcPr>
            <w:tcW w:w="709" w:type="dxa"/>
            <w:shd w:val="clear" w:color="auto" w:fill="auto"/>
          </w:tcPr>
          <w:p w:rsidR="00D0296B" w:rsidRPr="00BE7350" w:rsidRDefault="00D0296B"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6</w:t>
            </w:r>
          </w:p>
        </w:tc>
        <w:tc>
          <w:tcPr>
            <w:tcW w:w="8647" w:type="dxa"/>
            <w:shd w:val="clear" w:color="auto" w:fill="auto"/>
          </w:tcPr>
          <w:p w:rsidR="00D0296B" w:rsidRPr="00BE7350" w:rsidRDefault="00D0296B" w:rsidP="00BE7350">
            <w:pPr>
              <w:spacing w:after="0" w:line="240" w:lineRule="auto"/>
              <w:jc w:val="both"/>
              <w:rPr>
                <w:rFonts w:ascii="Arial" w:hAnsi="Arial" w:cs="Arial"/>
                <w:sz w:val="24"/>
                <w:szCs w:val="24"/>
              </w:rPr>
            </w:pPr>
            <w:r w:rsidRPr="00BE7350">
              <w:rPr>
                <w:rFonts w:ascii="Arial" w:eastAsia="TimesNewRoman" w:hAnsi="Arial" w:cs="Arial"/>
                <w:sz w:val="24"/>
                <w:szCs w:val="24"/>
              </w:rPr>
              <w:t xml:space="preserve">Выявление всех несанкционированных свалок и их рекультивация </w:t>
            </w:r>
          </w:p>
        </w:tc>
      </w:tr>
      <w:tr w:rsidR="00C23BD5" w:rsidRPr="00BE7350" w:rsidTr="00D0296B">
        <w:tc>
          <w:tcPr>
            <w:tcW w:w="709" w:type="dxa"/>
            <w:shd w:val="clear" w:color="auto" w:fill="auto"/>
          </w:tcPr>
          <w:p w:rsidR="00D0296B" w:rsidRPr="00BE7350" w:rsidRDefault="00D0296B" w:rsidP="00BE7350">
            <w:pPr>
              <w:pStyle w:val="TableContents"/>
              <w:jc w:val="center"/>
              <w:rPr>
                <w:rFonts w:ascii="Arial" w:hAnsi="Arial" w:cs="Arial"/>
              </w:rPr>
            </w:pPr>
            <w:r w:rsidRPr="00BE7350">
              <w:rPr>
                <w:rFonts w:ascii="Arial" w:hAnsi="Arial" w:cs="Arial"/>
              </w:rPr>
              <w:t>2</w:t>
            </w:r>
            <w:r w:rsidR="000F4093" w:rsidRPr="00BE7350">
              <w:rPr>
                <w:rFonts w:ascii="Arial" w:hAnsi="Arial" w:cs="Arial"/>
              </w:rPr>
              <w:t>7</w:t>
            </w:r>
          </w:p>
        </w:tc>
        <w:tc>
          <w:tcPr>
            <w:tcW w:w="8647" w:type="dxa"/>
            <w:shd w:val="clear" w:color="auto" w:fill="auto"/>
          </w:tcPr>
          <w:p w:rsidR="00D0296B" w:rsidRPr="00BE7350" w:rsidRDefault="00D0296B" w:rsidP="00BE7350">
            <w:pPr>
              <w:spacing w:after="0" w:line="240" w:lineRule="auto"/>
              <w:jc w:val="both"/>
              <w:rPr>
                <w:rFonts w:ascii="Arial" w:eastAsia="TimesNewRoman" w:hAnsi="Arial" w:cs="Arial"/>
                <w:sz w:val="24"/>
                <w:szCs w:val="24"/>
              </w:rPr>
            </w:pPr>
            <w:r w:rsidRPr="00BE7350">
              <w:rPr>
                <w:rFonts w:ascii="Arial" w:hAnsi="Arial" w:cs="Arial"/>
                <w:sz w:val="24"/>
                <w:szCs w:val="24"/>
              </w:rPr>
              <w:t>Строительство контейнерных площадок для сбора ТКО в местах массового отдыха</w:t>
            </w:r>
          </w:p>
        </w:tc>
      </w:tr>
      <w:tr w:rsidR="00C23BD5" w:rsidRPr="00BE7350" w:rsidTr="00D0296B">
        <w:tc>
          <w:tcPr>
            <w:tcW w:w="9356" w:type="dxa"/>
            <w:gridSpan w:val="2"/>
            <w:shd w:val="clear" w:color="auto" w:fill="auto"/>
          </w:tcPr>
          <w:p w:rsidR="00D0296B" w:rsidRPr="00BE7350" w:rsidRDefault="00D0296B" w:rsidP="00BE7350">
            <w:pPr>
              <w:spacing w:after="0" w:line="240" w:lineRule="auto"/>
              <w:jc w:val="both"/>
              <w:rPr>
                <w:rFonts w:ascii="Arial" w:eastAsia="TimesNewRoman" w:hAnsi="Arial" w:cs="Arial"/>
                <w:sz w:val="24"/>
                <w:szCs w:val="24"/>
              </w:rPr>
            </w:pPr>
            <w:r w:rsidRPr="00BE7350">
              <w:rPr>
                <w:rFonts w:ascii="Arial" w:eastAsia="TimesNewRoman" w:hAnsi="Arial" w:cs="Arial"/>
                <w:sz w:val="24"/>
                <w:szCs w:val="24"/>
              </w:rPr>
              <w:t>Мероприятия по инженерной подготовке территории</w:t>
            </w:r>
          </w:p>
        </w:tc>
      </w:tr>
      <w:tr w:rsidR="00C23BD5" w:rsidRPr="00BE7350" w:rsidTr="00D0296B">
        <w:tc>
          <w:tcPr>
            <w:tcW w:w="709" w:type="dxa"/>
            <w:shd w:val="clear" w:color="auto" w:fill="auto"/>
          </w:tcPr>
          <w:p w:rsidR="00D0296B" w:rsidRPr="00BE7350" w:rsidRDefault="000F4093" w:rsidP="00BE7350">
            <w:pPr>
              <w:pStyle w:val="TableContents"/>
              <w:jc w:val="center"/>
              <w:rPr>
                <w:rFonts w:ascii="Arial" w:hAnsi="Arial" w:cs="Arial"/>
              </w:rPr>
            </w:pPr>
            <w:r w:rsidRPr="00BE7350">
              <w:rPr>
                <w:rFonts w:ascii="Arial" w:hAnsi="Arial" w:cs="Arial"/>
              </w:rPr>
              <w:t>28</w:t>
            </w:r>
          </w:p>
        </w:tc>
        <w:tc>
          <w:tcPr>
            <w:tcW w:w="8647" w:type="dxa"/>
            <w:shd w:val="clear" w:color="auto" w:fill="auto"/>
          </w:tcPr>
          <w:p w:rsidR="00D0296B" w:rsidRPr="00BE7350" w:rsidRDefault="00D0296B" w:rsidP="00BE7350">
            <w:pPr>
              <w:spacing w:after="0" w:line="240" w:lineRule="auto"/>
              <w:jc w:val="both"/>
              <w:rPr>
                <w:rFonts w:ascii="Arial" w:eastAsia="TimesNewRoman" w:hAnsi="Arial" w:cs="Arial"/>
                <w:sz w:val="24"/>
                <w:szCs w:val="24"/>
              </w:rPr>
            </w:pPr>
            <w:r w:rsidRPr="00BE7350">
              <w:rPr>
                <w:rFonts w:ascii="Arial" w:eastAsia="TimesNewRoman" w:hAnsi="Arial" w:cs="Arial"/>
                <w:sz w:val="24"/>
                <w:szCs w:val="24"/>
              </w:rPr>
              <w:t>Проведение гидрогеологических изысканий с целью выбора земельн</w:t>
            </w:r>
            <w:r w:rsidR="00AA075D" w:rsidRPr="00BE7350">
              <w:rPr>
                <w:rFonts w:ascii="Arial" w:eastAsia="TimesNewRoman" w:hAnsi="Arial" w:cs="Arial"/>
                <w:sz w:val="24"/>
                <w:szCs w:val="24"/>
              </w:rPr>
              <w:t>ого участка для размещения новых</w:t>
            </w:r>
            <w:r w:rsidRPr="00BE7350">
              <w:rPr>
                <w:rFonts w:ascii="Arial" w:eastAsia="TimesNewRoman" w:hAnsi="Arial" w:cs="Arial"/>
                <w:sz w:val="24"/>
                <w:szCs w:val="24"/>
              </w:rPr>
              <w:t xml:space="preserve"> водозабор</w:t>
            </w:r>
            <w:r w:rsidR="00AA075D" w:rsidRPr="00BE7350">
              <w:rPr>
                <w:rFonts w:ascii="Arial" w:eastAsia="TimesNewRoman" w:hAnsi="Arial" w:cs="Arial"/>
                <w:sz w:val="24"/>
                <w:szCs w:val="24"/>
              </w:rPr>
              <w:t>ов</w:t>
            </w:r>
            <w:r w:rsidRPr="00BE7350">
              <w:rPr>
                <w:rFonts w:ascii="Arial" w:eastAsia="TimesNewRoman" w:hAnsi="Arial" w:cs="Arial"/>
                <w:sz w:val="24"/>
                <w:szCs w:val="24"/>
              </w:rPr>
              <w:t>.</w:t>
            </w:r>
          </w:p>
        </w:tc>
      </w:tr>
      <w:tr w:rsidR="00C23BD5" w:rsidRPr="00BE7350" w:rsidTr="00D0296B">
        <w:tc>
          <w:tcPr>
            <w:tcW w:w="709" w:type="dxa"/>
            <w:shd w:val="clear" w:color="auto" w:fill="auto"/>
          </w:tcPr>
          <w:p w:rsidR="00D0296B" w:rsidRPr="00BE7350" w:rsidRDefault="000F4093" w:rsidP="00BE7350">
            <w:pPr>
              <w:pStyle w:val="TableContents"/>
              <w:jc w:val="center"/>
              <w:rPr>
                <w:rFonts w:ascii="Arial" w:hAnsi="Arial" w:cs="Arial"/>
              </w:rPr>
            </w:pPr>
            <w:r w:rsidRPr="00BE7350">
              <w:rPr>
                <w:rFonts w:ascii="Arial" w:hAnsi="Arial" w:cs="Arial"/>
              </w:rPr>
              <w:t>29</w:t>
            </w:r>
          </w:p>
        </w:tc>
        <w:tc>
          <w:tcPr>
            <w:tcW w:w="8647" w:type="dxa"/>
            <w:shd w:val="clear" w:color="auto" w:fill="auto"/>
          </w:tcPr>
          <w:p w:rsidR="00D0296B" w:rsidRPr="00BE7350" w:rsidRDefault="00D0296B" w:rsidP="00BE7350">
            <w:pPr>
              <w:spacing w:after="0" w:line="240" w:lineRule="auto"/>
              <w:jc w:val="both"/>
              <w:rPr>
                <w:rFonts w:ascii="Arial" w:hAnsi="Arial" w:cs="Arial"/>
                <w:bCs/>
                <w:sz w:val="24"/>
                <w:szCs w:val="24"/>
              </w:rPr>
            </w:pPr>
            <w:r w:rsidRPr="00BE7350">
              <w:rPr>
                <w:rFonts w:ascii="Arial" w:hAnsi="Arial" w:cs="Arial"/>
                <w:sz w:val="24"/>
                <w:szCs w:val="24"/>
              </w:rPr>
              <w:t>Проведение мероприятий для защиты от затопления паводковыми водами территорий населенных пунктов:</w:t>
            </w:r>
            <w:r w:rsidRPr="00BE7350">
              <w:rPr>
                <w:rFonts w:ascii="Arial" w:hAnsi="Arial" w:cs="Arial"/>
                <w:bCs/>
                <w:sz w:val="24"/>
                <w:szCs w:val="24"/>
              </w:rPr>
              <w:t xml:space="preserve"> </w:t>
            </w:r>
          </w:p>
          <w:p w:rsidR="00D0296B" w:rsidRPr="00BE7350" w:rsidRDefault="00D0296B" w:rsidP="00BE7350">
            <w:pPr>
              <w:pStyle w:val="ad"/>
              <w:numPr>
                <w:ilvl w:val="0"/>
                <w:numId w:val="8"/>
              </w:numPr>
              <w:snapToGrid w:val="0"/>
              <w:ind w:left="0"/>
              <w:jc w:val="both"/>
              <w:rPr>
                <w:rFonts w:ascii="Arial" w:hAnsi="Arial" w:cs="Arial"/>
              </w:rPr>
            </w:pPr>
            <w:r w:rsidRPr="00BE7350">
              <w:rPr>
                <w:rFonts w:ascii="Arial" w:hAnsi="Arial" w:cs="Arial"/>
              </w:rPr>
              <w:t xml:space="preserve">дамбы обвалования до отметок исключающих затопление; </w:t>
            </w:r>
          </w:p>
          <w:p w:rsidR="00D0296B" w:rsidRPr="00BE7350" w:rsidRDefault="00D0296B" w:rsidP="00BE7350">
            <w:pPr>
              <w:pStyle w:val="ad"/>
              <w:numPr>
                <w:ilvl w:val="0"/>
                <w:numId w:val="8"/>
              </w:numPr>
              <w:ind w:left="0"/>
              <w:jc w:val="both"/>
              <w:rPr>
                <w:rFonts w:ascii="Arial" w:hAnsi="Arial" w:cs="Arial"/>
              </w:rPr>
            </w:pPr>
            <w:r w:rsidRPr="00BE7350">
              <w:rPr>
                <w:rFonts w:ascii="Arial" w:hAnsi="Arial" w:cs="Arial"/>
              </w:rPr>
              <w:lastRenderedPageBreak/>
              <w:t>подсыпка затапливаемых территорий.</w:t>
            </w:r>
          </w:p>
        </w:tc>
      </w:tr>
    </w:tbl>
    <w:p w:rsidR="00D0296B" w:rsidRPr="00BE7350" w:rsidRDefault="00D0296B" w:rsidP="00BE7350">
      <w:pPr>
        <w:spacing w:after="0" w:line="240" w:lineRule="auto"/>
        <w:jc w:val="both"/>
        <w:rPr>
          <w:rFonts w:ascii="Arial" w:hAnsi="Arial" w:cs="Arial"/>
          <w:bCs/>
          <w:iCs/>
          <w:sz w:val="24"/>
          <w:szCs w:val="24"/>
        </w:rPr>
      </w:pPr>
    </w:p>
    <w:p w:rsidR="00CF23C7" w:rsidRPr="00BE7350" w:rsidRDefault="00CF23C7" w:rsidP="00BE7350">
      <w:pPr>
        <w:pStyle w:val="11"/>
        <w:rPr>
          <w:rFonts w:ascii="Arial" w:eastAsia="Calibri" w:hAnsi="Arial" w:cs="Arial"/>
          <w:b w:val="0"/>
          <w:iCs/>
          <w:sz w:val="24"/>
          <w:szCs w:val="24"/>
        </w:rPr>
      </w:pPr>
      <w:r w:rsidRPr="00BE7350">
        <w:rPr>
          <w:rFonts w:ascii="Arial" w:hAnsi="Arial" w:cs="Arial"/>
          <w:b w:val="0"/>
          <w:sz w:val="24"/>
          <w:szCs w:val="24"/>
        </w:rPr>
        <w:t>3.</w:t>
      </w:r>
      <w:r w:rsidR="00EF6421" w:rsidRPr="00BE7350">
        <w:rPr>
          <w:rFonts w:ascii="Arial" w:hAnsi="Arial" w:cs="Arial"/>
          <w:b w:val="0"/>
          <w:sz w:val="24"/>
          <w:szCs w:val="24"/>
        </w:rPr>
        <w:t xml:space="preserve"> </w:t>
      </w:r>
      <w:r w:rsidRPr="00BE7350">
        <w:rPr>
          <w:rFonts w:ascii="Arial" w:eastAsia="Calibri" w:hAnsi="Arial" w:cs="Arial"/>
          <w:b w:val="0"/>
          <w:iCs/>
          <w:sz w:val="24"/>
          <w:szCs w:val="24"/>
        </w:rPr>
        <w:t>УТВЕРЖДЕНИЕ И СОГЛАСОВАНИЕ ГЕНЕРАЛЬНОГО ПЛАНА ПОСЕЛЕНИЯ</w:t>
      </w:r>
      <w:r w:rsidRPr="00BE7350">
        <w:rPr>
          <w:rFonts w:ascii="Arial" w:hAnsi="Arial" w:cs="Arial"/>
          <w:b w:val="0"/>
          <w:sz w:val="24"/>
          <w:szCs w:val="24"/>
        </w:rPr>
        <w:t>.</w:t>
      </w:r>
      <w:bookmarkEnd w:id="31"/>
    </w:p>
    <w:p w:rsidR="00184B43" w:rsidRPr="00BE7350" w:rsidRDefault="00184B43" w:rsidP="00BE7350">
      <w:pPr>
        <w:autoSpaceDE w:val="0"/>
        <w:autoSpaceDN w:val="0"/>
        <w:adjustRightInd w:val="0"/>
        <w:spacing w:after="0" w:line="240" w:lineRule="auto"/>
        <w:ind w:firstLine="540"/>
        <w:jc w:val="both"/>
        <w:rPr>
          <w:rFonts w:ascii="Arial" w:eastAsia="Calibri" w:hAnsi="Arial" w:cs="Arial"/>
          <w:sz w:val="24"/>
          <w:szCs w:val="24"/>
          <w:lang w:eastAsia="ru-RU"/>
        </w:rPr>
      </w:pP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1. Генеральный план поселения, в том числе внесение изменений в такие планы, утверждаются соответственно представительным органом местного самоуправления поселения.</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2. Решение о подготовке проекта генерального плана, а также решения о подготовке предложений о внесении в генеральный план изменений принимаются соответственно главой местной администрации поселения.</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3. Подготовка проекта генерального плана осуществляется в соответствии с требованиями </w:t>
      </w:r>
      <w:hyperlink r:id="rId14" w:history="1">
        <w:r w:rsidRPr="00BE7350">
          <w:rPr>
            <w:rFonts w:ascii="Arial" w:eastAsia="Calibri" w:hAnsi="Arial" w:cs="Arial"/>
            <w:sz w:val="24"/>
            <w:szCs w:val="24"/>
            <w:lang w:eastAsia="ru-RU"/>
          </w:rPr>
          <w:t>статьи 9</w:t>
        </w:r>
      </w:hyperlink>
      <w:r w:rsidRPr="00BE7350">
        <w:rPr>
          <w:rFonts w:ascii="Arial" w:eastAsia="Calibri" w:hAnsi="Arial" w:cs="Arial"/>
          <w:sz w:val="24"/>
          <w:szCs w:val="24"/>
          <w:lang w:eastAsia="ru-RU"/>
        </w:rPr>
        <w:t xml:space="preserve"> ГК РФ и с учетом региональных и (или) местных нормативов градостроительного проектирования, результатов публичных слушаний по проекту генерального плана, а также с учетом предложений заинтересованных лиц.</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4. Заинтересованные лица вправе представить свои предложения по проекту генерального плана.</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5. Проект генерального плана подлежит обязательному рассмотрению на публичных </w:t>
      </w:r>
      <w:proofErr w:type="gramStart"/>
      <w:r w:rsidRPr="00BE7350">
        <w:rPr>
          <w:rFonts w:ascii="Arial" w:eastAsia="Calibri" w:hAnsi="Arial" w:cs="Arial"/>
          <w:sz w:val="24"/>
          <w:szCs w:val="24"/>
          <w:lang w:eastAsia="ru-RU"/>
        </w:rPr>
        <w:t>слушаниях</w:t>
      </w:r>
      <w:proofErr w:type="gramEnd"/>
      <w:r w:rsidRPr="00BE7350">
        <w:rPr>
          <w:rFonts w:ascii="Arial" w:eastAsia="Calibri" w:hAnsi="Arial" w:cs="Arial"/>
          <w:sz w:val="24"/>
          <w:szCs w:val="24"/>
          <w:lang w:eastAsia="ru-RU"/>
        </w:rPr>
        <w:t xml:space="preserve">, проводимых в соответствии со </w:t>
      </w:r>
      <w:hyperlink r:id="rId15" w:history="1">
        <w:r w:rsidRPr="00BE7350">
          <w:rPr>
            <w:rFonts w:ascii="Arial" w:eastAsia="Calibri" w:hAnsi="Arial" w:cs="Arial"/>
            <w:sz w:val="24"/>
            <w:szCs w:val="24"/>
            <w:lang w:eastAsia="ru-RU"/>
          </w:rPr>
          <w:t>статьей 28</w:t>
        </w:r>
      </w:hyperlink>
      <w:r w:rsidRPr="00BE7350">
        <w:rPr>
          <w:rFonts w:ascii="Arial" w:eastAsia="Calibri" w:hAnsi="Arial" w:cs="Arial"/>
          <w:sz w:val="24"/>
          <w:szCs w:val="24"/>
          <w:lang w:eastAsia="ru-RU"/>
        </w:rPr>
        <w:t xml:space="preserve"> ГК РФ.</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6. Протоколы публичных слушаний по проекту генерального плана, заключение о результатах таких публичных слушаний являются обязательным приложением к проекту генерального плана, направляемому главой местной администрации поселения соответственно в представительный орган ме</w:t>
      </w:r>
      <w:r w:rsidR="00001B24" w:rsidRPr="00BE7350">
        <w:rPr>
          <w:rFonts w:ascii="Arial" w:eastAsia="Calibri" w:hAnsi="Arial" w:cs="Arial"/>
          <w:sz w:val="24"/>
          <w:szCs w:val="24"/>
          <w:lang w:eastAsia="ru-RU"/>
        </w:rPr>
        <w:t>стного самоуправления поселения</w:t>
      </w:r>
      <w:r w:rsidRPr="00BE7350">
        <w:rPr>
          <w:rFonts w:ascii="Arial" w:eastAsia="Calibri" w:hAnsi="Arial" w:cs="Arial"/>
          <w:sz w:val="24"/>
          <w:szCs w:val="24"/>
          <w:lang w:eastAsia="ru-RU"/>
        </w:rPr>
        <w:t>.</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7. </w:t>
      </w:r>
      <w:proofErr w:type="gramStart"/>
      <w:r w:rsidRPr="00BE7350">
        <w:rPr>
          <w:rFonts w:ascii="Arial" w:eastAsia="Calibri" w:hAnsi="Arial" w:cs="Arial"/>
          <w:sz w:val="24"/>
          <w:szCs w:val="24"/>
          <w:lang w:eastAsia="ru-RU"/>
        </w:rPr>
        <w:t>Представительный орган местного самоуправления поселения с учетом протоколов публичных слушаний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w:t>
      </w:r>
      <w:r w:rsidR="00001B24" w:rsidRPr="00BE7350">
        <w:rPr>
          <w:rFonts w:ascii="Arial" w:eastAsia="Calibri" w:hAnsi="Arial" w:cs="Arial"/>
          <w:sz w:val="24"/>
          <w:szCs w:val="24"/>
          <w:lang w:eastAsia="ru-RU"/>
        </w:rPr>
        <w:t>ния</w:t>
      </w:r>
      <w:r w:rsidRPr="00BE7350">
        <w:rPr>
          <w:rFonts w:ascii="Arial" w:eastAsia="Calibri" w:hAnsi="Arial" w:cs="Arial"/>
          <w:sz w:val="24"/>
          <w:szCs w:val="24"/>
          <w:lang w:eastAsia="ru-RU"/>
        </w:rPr>
        <w:t xml:space="preserve"> на доработку в соответствии с указанными протоколами и заключением.</w:t>
      </w:r>
      <w:proofErr w:type="gramEnd"/>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8.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генерального плана, вправе оспорить генеральный план в судебном порядке.</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9. Органы государственной власти Российской Федерации, органы государственной власти субъектов Российской Федерации, органы местного самоуправления,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10. Внесение изменений в генеральный план осуществляется в соответствии со</w:t>
      </w:r>
      <w:r w:rsidR="00EA2EEA" w:rsidRPr="00BE7350">
        <w:rPr>
          <w:rFonts w:ascii="Arial" w:eastAsia="Calibri" w:hAnsi="Arial" w:cs="Arial"/>
          <w:sz w:val="24"/>
          <w:szCs w:val="24"/>
          <w:lang w:eastAsia="ru-RU"/>
        </w:rPr>
        <w:t xml:space="preserve"> </w:t>
      </w:r>
      <w:hyperlink r:id="rId16" w:history="1">
        <w:r w:rsidRPr="00BE7350">
          <w:rPr>
            <w:rFonts w:ascii="Arial" w:eastAsia="Calibri" w:hAnsi="Arial" w:cs="Arial"/>
            <w:sz w:val="24"/>
            <w:szCs w:val="24"/>
            <w:lang w:eastAsia="ru-RU"/>
          </w:rPr>
          <w:t>статьями 9</w:t>
        </w:r>
      </w:hyperlink>
      <w:r w:rsidRPr="00BE7350">
        <w:rPr>
          <w:rFonts w:ascii="Arial" w:eastAsia="Calibri" w:hAnsi="Arial" w:cs="Arial"/>
          <w:sz w:val="24"/>
          <w:szCs w:val="24"/>
          <w:lang w:eastAsia="ru-RU"/>
        </w:rPr>
        <w:t xml:space="preserve"> и </w:t>
      </w:r>
      <w:hyperlink r:id="rId17" w:history="1">
        <w:r w:rsidRPr="00BE7350">
          <w:rPr>
            <w:rFonts w:ascii="Arial" w:eastAsia="Calibri" w:hAnsi="Arial" w:cs="Arial"/>
            <w:sz w:val="24"/>
            <w:szCs w:val="24"/>
            <w:lang w:eastAsia="ru-RU"/>
          </w:rPr>
          <w:t>25</w:t>
        </w:r>
      </w:hyperlink>
      <w:r w:rsidR="00EA2EEA" w:rsidRPr="00BE7350">
        <w:rPr>
          <w:rFonts w:ascii="Arial" w:eastAsia="Calibri" w:hAnsi="Arial" w:cs="Arial"/>
          <w:sz w:val="24"/>
          <w:szCs w:val="24"/>
          <w:lang w:eastAsia="ru-RU"/>
        </w:rPr>
        <w:t xml:space="preserve"> </w:t>
      </w:r>
      <w:r w:rsidRPr="00BE7350">
        <w:rPr>
          <w:rFonts w:ascii="Arial" w:eastAsia="Calibri" w:hAnsi="Arial" w:cs="Arial"/>
          <w:sz w:val="24"/>
          <w:szCs w:val="24"/>
          <w:lang w:eastAsia="ru-RU"/>
        </w:rPr>
        <w:t>ГК РФ.</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11. 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без проведения публичных слушаний.</w:t>
      </w:r>
    </w:p>
    <w:p w:rsidR="006B1327" w:rsidRPr="00BE7350" w:rsidRDefault="006B1327" w:rsidP="00BE7350">
      <w:pPr>
        <w:spacing w:after="0" w:line="240" w:lineRule="auto"/>
        <w:jc w:val="center"/>
        <w:rPr>
          <w:rFonts w:ascii="Arial" w:eastAsia="Calibri" w:hAnsi="Arial" w:cs="Arial"/>
          <w:sz w:val="24"/>
          <w:szCs w:val="24"/>
          <w:lang w:eastAsia="ru-RU"/>
        </w:rPr>
      </w:pPr>
    </w:p>
    <w:p w:rsidR="00CF23C7" w:rsidRPr="00BE7350" w:rsidRDefault="00CF23C7" w:rsidP="00BE7350">
      <w:pPr>
        <w:spacing w:after="0" w:line="240" w:lineRule="auto"/>
        <w:jc w:val="center"/>
        <w:rPr>
          <w:rFonts w:ascii="Arial" w:eastAsia="Calibri" w:hAnsi="Arial" w:cs="Arial"/>
          <w:sz w:val="24"/>
          <w:szCs w:val="24"/>
          <w:lang w:eastAsia="ru-RU"/>
        </w:rPr>
      </w:pPr>
      <w:r w:rsidRPr="00BE7350">
        <w:rPr>
          <w:rFonts w:ascii="Arial" w:eastAsia="Calibri" w:hAnsi="Arial" w:cs="Arial"/>
          <w:sz w:val="24"/>
          <w:szCs w:val="24"/>
          <w:lang w:eastAsia="ru-RU"/>
        </w:rPr>
        <w:t>Особенности согласования проекта генерального плана поселения</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1. Проект генерального плана подлежит согласованию с уполномоченным Правительством Российской Федерации федеральным органом исполнительной власти в </w:t>
      </w:r>
      <w:hyperlink r:id="rId18" w:history="1">
        <w:r w:rsidRPr="00BE7350">
          <w:rPr>
            <w:rFonts w:ascii="Arial" w:eastAsia="Calibri" w:hAnsi="Arial" w:cs="Arial"/>
            <w:sz w:val="24"/>
            <w:szCs w:val="24"/>
            <w:lang w:eastAsia="ru-RU"/>
          </w:rPr>
          <w:t>порядке</w:t>
        </w:r>
      </w:hyperlink>
      <w:r w:rsidRPr="00BE7350">
        <w:rPr>
          <w:rFonts w:ascii="Arial" w:eastAsia="Calibri" w:hAnsi="Arial" w:cs="Arial"/>
          <w:sz w:val="24"/>
          <w:szCs w:val="24"/>
          <w:lang w:eastAsia="ru-RU"/>
        </w:rPr>
        <w:t>, установленном этим органом, в следующих случаях:</w:t>
      </w:r>
    </w:p>
    <w:p w:rsidR="00CF23C7" w:rsidRPr="00BE7350" w:rsidRDefault="00CF23C7" w:rsidP="00BE7350">
      <w:pPr>
        <w:pStyle w:val="ad"/>
        <w:numPr>
          <w:ilvl w:val="0"/>
          <w:numId w:val="22"/>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 xml:space="preserve">в соответствии с документами территориального планирования Российской Федерации планируется размещение объектов федерального значения на </w:t>
      </w:r>
      <w:r w:rsidRPr="00BE7350">
        <w:rPr>
          <w:rFonts w:ascii="Arial" w:eastAsia="Calibri" w:hAnsi="Arial" w:cs="Arial"/>
          <w:lang w:eastAsia="ru-RU"/>
        </w:rPr>
        <w:lastRenderedPageBreak/>
        <w:t>территориях поселения;</w:t>
      </w:r>
    </w:p>
    <w:p w:rsidR="00CF23C7" w:rsidRPr="00BE7350" w:rsidRDefault="00CF23C7" w:rsidP="00BE7350">
      <w:pPr>
        <w:pStyle w:val="ad"/>
        <w:numPr>
          <w:ilvl w:val="0"/>
          <w:numId w:val="22"/>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предусматривается включение в соответствии с указанным проектом в границы населенных пунктов (в том числе образуемых населенных пунктов), входящих в состав поселения, земельных участков из земель лесного фонда;</w:t>
      </w:r>
    </w:p>
    <w:p w:rsidR="00CF23C7" w:rsidRPr="00BE7350" w:rsidRDefault="00CF23C7" w:rsidP="00BE7350">
      <w:pPr>
        <w:pStyle w:val="ad"/>
        <w:numPr>
          <w:ilvl w:val="0"/>
          <w:numId w:val="22"/>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на территори</w:t>
      </w:r>
      <w:r w:rsidR="00D35D8E" w:rsidRPr="00BE7350">
        <w:rPr>
          <w:rFonts w:ascii="Arial" w:eastAsia="Calibri" w:hAnsi="Arial" w:cs="Arial"/>
          <w:lang w:eastAsia="ru-RU"/>
        </w:rPr>
        <w:t>и</w:t>
      </w:r>
      <w:r w:rsidRPr="00BE7350">
        <w:rPr>
          <w:rFonts w:ascii="Arial" w:eastAsia="Calibri" w:hAnsi="Arial" w:cs="Arial"/>
          <w:lang w:eastAsia="ru-RU"/>
        </w:rPr>
        <w:t xml:space="preserve"> поселения находятся особо охраняемые природные территории федерального значения;</w:t>
      </w:r>
    </w:p>
    <w:p w:rsidR="00CF23C7" w:rsidRPr="00BE7350" w:rsidRDefault="00CF23C7" w:rsidP="00BE7350">
      <w:pPr>
        <w:pStyle w:val="ad"/>
        <w:numPr>
          <w:ilvl w:val="0"/>
          <w:numId w:val="22"/>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предусматривается размещение в соответствии с указанным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2. Проект генерального плана подлежит </w:t>
      </w:r>
      <w:hyperlink r:id="rId19" w:history="1">
        <w:r w:rsidRPr="00BE7350">
          <w:rPr>
            <w:rFonts w:ascii="Arial" w:eastAsia="Calibri" w:hAnsi="Arial" w:cs="Arial"/>
            <w:sz w:val="24"/>
            <w:szCs w:val="24"/>
            <w:lang w:eastAsia="ru-RU"/>
          </w:rPr>
          <w:t>согласованию</w:t>
        </w:r>
      </w:hyperlink>
      <w:r w:rsidRPr="00BE7350">
        <w:rPr>
          <w:rFonts w:ascii="Arial" w:eastAsia="Calibri" w:hAnsi="Arial" w:cs="Arial"/>
          <w:sz w:val="24"/>
          <w:szCs w:val="24"/>
          <w:lang w:eastAsia="ru-RU"/>
        </w:rPr>
        <w:t xml:space="preserve"> с высшим исполнительным органом государственной власти субъекта Российской Федерации, в границах которого находится поселение, в следующих случаях:</w:t>
      </w:r>
    </w:p>
    <w:p w:rsidR="00CF23C7" w:rsidRPr="00BE7350" w:rsidRDefault="00CF23C7" w:rsidP="00BE7350">
      <w:pPr>
        <w:pStyle w:val="ad"/>
        <w:numPr>
          <w:ilvl w:val="0"/>
          <w:numId w:val="23"/>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в соответствии с документами территориального планирования субъекта Российской Федерации планируется размещение объектов регионального зн</w:t>
      </w:r>
      <w:r w:rsidR="00D35D8E" w:rsidRPr="00BE7350">
        <w:rPr>
          <w:rFonts w:ascii="Arial" w:eastAsia="Calibri" w:hAnsi="Arial" w:cs="Arial"/>
          <w:lang w:eastAsia="ru-RU"/>
        </w:rPr>
        <w:t>ачения на территории поселения</w:t>
      </w:r>
      <w:r w:rsidRPr="00BE7350">
        <w:rPr>
          <w:rFonts w:ascii="Arial" w:eastAsia="Calibri" w:hAnsi="Arial" w:cs="Arial"/>
          <w:lang w:eastAsia="ru-RU"/>
        </w:rPr>
        <w:t>;</w:t>
      </w:r>
    </w:p>
    <w:p w:rsidR="00CF23C7" w:rsidRPr="00BE7350" w:rsidRDefault="00CF23C7" w:rsidP="00BE7350">
      <w:pPr>
        <w:pStyle w:val="ad"/>
        <w:numPr>
          <w:ilvl w:val="0"/>
          <w:numId w:val="23"/>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предусматривается в соответствии с указанным проектом включение в границы населенных пунктов (в том числе образуемых населенных пунктов),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w:t>
      </w:r>
    </w:p>
    <w:p w:rsidR="00CF23C7" w:rsidRPr="00BE7350" w:rsidRDefault="009B5289" w:rsidP="00BE7350">
      <w:pPr>
        <w:pStyle w:val="ad"/>
        <w:numPr>
          <w:ilvl w:val="0"/>
          <w:numId w:val="23"/>
        </w:numPr>
        <w:tabs>
          <w:tab w:val="left" w:pos="851"/>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на территории поселения</w:t>
      </w:r>
      <w:r w:rsidR="00CF23C7" w:rsidRPr="00BE7350">
        <w:rPr>
          <w:rFonts w:ascii="Arial" w:eastAsia="Calibri" w:hAnsi="Arial" w:cs="Arial"/>
          <w:lang w:eastAsia="ru-RU"/>
        </w:rPr>
        <w:t xml:space="preserve"> находятся особо охраняемые природные территории регионального значения.</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2.1. </w:t>
      </w:r>
      <w:proofErr w:type="gramStart"/>
      <w:r w:rsidRPr="00BE7350">
        <w:rPr>
          <w:rFonts w:ascii="Arial" w:eastAsia="Calibri" w:hAnsi="Arial" w:cs="Arial"/>
          <w:sz w:val="24"/>
          <w:szCs w:val="24"/>
          <w:lang w:eastAsia="ru-RU"/>
        </w:rPr>
        <w:t>В случае, если на территори</w:t>
      </w:r>
      <w:r w:rsidR="009B5289" w:rsidRPr="00BE7350">
        <w:rPr>
          <w:rFonts w:ascii="Arial" w:eastAsia="Calibri" w:hAnsi="Arial" w:cs="Arial"/>
          <w:sz w:val="24"/>
          <w:szCs w:val="24"/>
          <w:lang w:eastAsia="ru-RU"/>
        </w:rPr>
        <w:t>и поселения</w:t>
      </w:r>
      <w:r w:rsidRPr="00BE7350">
        <w:rPr>
          <w:rFonts w:ascii="Arial" w:eastAsia="Calibri" w:hAnsi="Arial" w:cs="Arial"/>
          <w:sz w:val="24"/>
          <w:szCs w:val="24"/>
          <w:lang w:eastAsia="ru-RU"/>
        </w:rPr>
        <w:t xml:space="preserve"> находятся исторические поселения федерального значения, исторические поселения регионального значения, проект генерального плана подлежит согласованию соответственно с федеральным </w:t>
      </w:r>
      <w:hyperlink r:id="rId20" w:history="1">
        <w:r w:rsidRPr="00BE7350">
          <w:rPr>
            <w:rFonts w:ascii="Arial" w:eastAsia="Calibri" w:hAnsi="Arial" w:cs="Arial"/>
            <w:sz w:val="24"/>
            <w:szCs w:val="24"/>
            <w:lang w:eastAsia="ru-RU"/>
          </w:rPr>
          <w:t>органом</w:t>
        </w:r>
      </w:hyperlink>
      <w:r w:rsidRPr="00BE7350">
        <w:rPr>
          <w:rFonts w:ascii="Arial" w:eastAsia="Calibri" w:hAnsi="Arial" w:cs="Arial"/>
          <w:sz w:val="24"/>
          <w:szCs w:val="24"/>
          <w:lang w:eastAsia="ru-RU"/>
        </w:rPr>
        <w:t xml:space="preserve">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субъекта Российской Федерации, уполномоченным в области охраны объектов культурного наследия, в соответствии с настоящим Кодексом в</w:t>
      </w:r>
      <w:proofErr w:type="gramEnd"/>
      <w:r w:rsidRPr="00BE7350">
        <w:rPr>
          <w:rFonts w:ascii="Arial" w:eastAsia="Calibri" w:hAnsi="Arial" w:cs="Arial"/>
          <w:sz w:val="24"/>
          <w:szCs w:val="24"/>
          <w:lang w:eastAsia="ru-RU"/>
        </w:rPr>
        <w:t xml:space="preserve"> </w:t>
      </w:r>
      <w:proofErr w:type="gramStart"/>
      <w:r w:rsidRPr="00BE7350">
        <w:rPr>
          <w:rFonts w:ascii="Arial" w:eastAsia="Calibri" w:hAnsi="Arial" w:cs="Arial"/>
          <w:sz w:val="24"/>
          <w:szCs w:val="24"/>
          <w:lang w:eastAsia="ru-RU"/>
        </w:rPr>
        <w:t>порядке</w:t>
      </w:r>
      <w:proofErr w:type="gramEnd"/>
      <w:r w:rsidRPr="00BE7350">
        <w:rPr>
          <w:rFonts w:ascii="Arial" w:eastAsia="Calibri" w:hAnsi="Arial" w:cs="Arial"/>
          <w:sz w:val="24"/>
          <w:szCs w:val="24"/>
          <w:lang w:eastAsia="ru-RU"/>
        </w:rPr>
        <w:t>, установленном уполномоченным Правительством Российской Федерации федеральным органом исполнительной власти.</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 xml:space="preserve">3. </w:t>
      </w:r>
      <w:proofErr w:type="gramStart"/>
      <w:r w:rsidRPr="00BE7350">
        <w:rPr>
          <w:rFonts w:ascii="Arial" w:eastAsia="Calibri" w:hAnsi="Arial" w:cs="Arial"/>
          <w:sz w:val="24"/>
          <w:szCs w:val="24"/>
          <w:lang w:eastAsia="ru-RU"/>
        </w:rPr>
        <w:t>Проект генерального плана подлежит согласованию с заинтересованными органами местного самоуправления муниципальных образований, имеющих общую границу с поселением, подготовившими проект генерального плана, в целях соблюдения интересов населения муниципальных образований при установлении на их территориях зон с особыми условиями использования территорий в связи с планируемым размещением объектов местного значения поселения, при размещении объектов местного значения, которые могут оказать негативное воздействие на окружающую</w:t>
      </w:r>
      <w:proofErr w:type="gramEnd"/>
      <w:r w:rsidRPr="00BE7350">
        <w:rPr>
          <w:rFonts w:ascii="Arial" w:eastAsia="Calibri" w:hAnsi="Arial" w:cs="Arial"/>
          <w:sz w:val="24"/>
          <w:szCs w:val="24"/>
          <w:lang w:eastAsia="ru-RU"/>
        </w:rPr>
        <w:t xml:space="preserve"> среду на </w:t>
      </w:r>
      <w:proofErr w:type="gramStart"/>
      <w:r w:rsidRPr="00BE7350">
        <w:rPr>
          <w:rFonts w:ascii="Arial" w:eastAsia="Calibri" w:hAnsi="Arial" w:cs="Arial"/>
          <w:sz w:val="24"/>
          <w:szCs w:val="24"/>
          <w:lang w:eastAsia="ru-RU"/>
        </w:rPr>
        <w:t>территориях</w:t>
      </w:r>
      <w:proofErr w:type="gramEnd"/>
      <w:r w:rsidRPr="00BE7350">
        <w:rPr>
          <w:rFonts w:ascii="Arial" w:eastAsia="Calibri" w:hAnsi="Arial" w:cs="Arial"/>
          <w:sz w:val="24"/>
          <w:szCs w:val="24"/>
          <w:lang w:eastAsia="ru-RU"/>
        </w:rPr>
        <w:t xml:space="preserve"> таких муниципальных образований.</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4. Проект генерального плана поселения подлежит согласованию с органами местного самоуправления муниципального района, в границах которого находится поселение, в следующих случаях:</w:t>
      </w:r>
    </w:p>
    <w:p w:rsidR="00CF23C7" w:rsidRPr="00BE7350" w:rsidRDefault="00CF23C7" w:rsidP="00BE7350">
      <w:pPr>
        <w:pStyle w:val="ad"/>
        <w:numPr>
          <w:ilvl w:val="0"/>
          <w:numId w:val="21"/>
        </w:numPr>
        <w:tabs>
          <w:tab w:val="left" w:pos="993"/>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CF23C7" w:rsidRPr="00BE7350" w:rsidRDefault="00CF23C7" w:rsidP="00BE7350">
      <w:pPr>
        <w:pStyle w:val="ad"/>
        <w:numPr>
          <w:ilvl w:val="0"/>
          <w:numId w:val="21"/>
        </w:numPr>
        <w:tabs>
          <w:tab w:val="left" w:pos="993"/>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на территории поселения находятся особо охраняемые природные территории местного значения муниципального района.</w:t>
      </w:r>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5</w:t>
      </w:r>
      <w:r w:rsidR="00CF23C7" w:rsidRPr="00BE7350">
        <w:rPr>
          <w:rFonts w:ascii="Arial" w:eastAsia="Calibri" w:hAnsi="Arial" w:cs="Arial"/>
          <w:sz w:val="24"/>
          <w:szCs w:val="24"/>
          <w:lang w:eastAsia="ru-RU"/>
        </w:rPr>
        <w:t xml:space="preserve">. </w:t>
      </w:r>
      <w:proofErr w:type="gramStart"/>
      <w:r w:rsidR="00CF23C7" w:rsidRPr="00BE7350">
        <w:rPr>
          <w:rFonts w:ascii="Arial" w:eastAsia="Calibri" w:hAnsi="Arial" w:cs="Arial"/>
          <w:sz w:val="24"/>
          <w:szCs w:val="24"/>
          <w:lang w:eastAsia="ru-RU"/>
        </w:rPr>
        <w:t xml:space="preserve">В случаях, предусмотренных </w:t>
      </w:r>
      <w:hyperlink r:id="rId21" w:history="1">
        <w:r w:rsidR="00CF23C7" w:rsidRPr="00BE7350">
          <w:rPr>
            <w:rFonts w:ascii="Arial" w:eastAsia="Calibri" w:hAnsi="Arial" w:cs="Arial"/>
            <w:sz w:val="24"/>
            <w:szCs w:val="24"/>
            <w:lang w:eastAsia="ru-RU"/>
          </w:rPr>
          <w:t>пунктом 1 части 1</w:t>
        </w:r>
      </w:hyperlink>
      <w:r w:rsidR="00CF23C7" w:rsidRPr="00BE7350">
        <w:rPr>
          <w:rFonts w:ascii="Arial" w:eastAsia="Calibri" w:hAnsi="Arial" w:cs="Arial"/>
          <w:sz w:val="24"/>
          <w:szCs w:val="24"/>
          <w:lang w:eastAsia="ru-RU"/>
        </w:rPr>
        <w:t xml:space="preserve">, </w:t>
      </w:r>
      <w:hyperlink r:id="rId22" w:history="1">
        <w:r w:rsidR="00CF23C7" w:rsidRPr="00BE7350">
          <w:rPr>
            <w:rFonts w:ascii="Arial" w:eastAsia="Calibri" w:hAnsi="Arial" w:cs="Arial"/>
            <w:sz w:val="24"/>
            <w:szCs w:val="24"/>
            <w:lang w:eastAsia="ru-RU"/>
          </w:rPr>
          <w:t>пунктом 1 части 2</w:t>
        </w:r>
      </w:hyperlink>
      <w:r w:rsidR="00CF23C7" w:rsidRPr="00BE7350">
        <w:rPr>
          <w:rFonts w:ascii="Arial" w:eastAsia="Calibri" w:hAnsi="Arial" w:cs="Arial"/>
          <w:sz w:val="24"/>
          <w:szCs w:val="24"/>
          <w:lang w:eastAsia="ru-RU"/>
        </w:rPr>
        <w:t xml:space="preserve">, </w:t>
      </w:r>
      <w:hyperlink r:id="rId23" w:history="1">
        <w:r w:rsidR="00CF23C7" w:rsidRPr="00BE7350">
          <w:rPr>
            <w:rFonts w:ascii="Arial" w:eastAsia="Calibri" w:hAnsi="Arial" w:cs="Arial"/>
            <w:sz w:val="24"/>
            <w:szCs w:val="24"/>
            <w:lang w:eastAsia="ru-RU"/>
          </w:rPr>
          <w:t>пунктом 1 части 4</w:t>
        </w:r>
      </w:hyperlink>
      <w:r w:rsidR="00CF23C7" w:rsidRPr="00BE7350">
        <w:rPr>
          <w:rFonts w:ascii="Arial" w:eastAsia="Calibri" w:hAnsi="Arial" w:cs="Arial"/>
          <w:sz w:val="24"/>
          <w:szCs w:val="24"/>
          <w:lang w:eastAsia="ru-RU"/>
        </w:rPr>
        <w:t xml:space="preserve"> настоящей статьи, проект генерального плана подлежит согласованию в </w:t>
      </w:r>
      <w:r w:rsidR="00CF23C7" w:rsidRPr="00BE7350">
        <w:rPr>
          <w:rFonts w:ascii="Arial" w:eastAsia="Calibri" w:hAnsi="Arial" w:cs="Arial"/>
          <w:sz w:val="24"/>
          <w:szCs w:val="24"/>
          <w:lang w:eastAsia="ru-RU"/>
        </w:rPr>
        <w:lastRenderedPageBreak/>
        <w:t>части определения функциональных зон, в которых планируется размещение объектов федерального значения, объектов регионального значения, объектов местного значения муниципального района, и (или) местоположения линейных объектов федерального значения, линейных объектов регионального значения, линейных объектов местного значения муниципального района.</w:t>
      </w:r>
      <w:proofErr w:type="gramEnd"/>
      <w:r w:rsidR="00CF23C7" w:rsidRPr="00BE7350">
        <w:rPr>
          <w:rFonts w:ascii="Arial" w:eastAsia="Calibri" w:hAnsi="Arial" w:cs="Arial"/>
          <w:sz w:val="24"/>
          <w:szCs w:val="24"/>
          <w:lang w:eastAsia="ru-RU"/>
        </w:rPr>
        <w:t xml:space="preserve"> </w:t>
      </w:r>
      <w:proofErr w:type="gramStart"/>
      <w:r w:rsidR="00CF23C7" w:rsidRPr="00BE7350">
        <w:rPr>
          <w:rFonts w:ascii="Arial" w:eastAsia="Calibri" w:hAnsi="Arial" w:cs="Arial"/>
          <w:sz w:val="24"/>
          <w:szCs w:val="24"/>
          <w:lang w:eastAsia="ru-RU"/>
        </w:rPr>
        <w:t xml:space="preserve">В случаях, предусмотренных </w:t>
      </w:r>
      <w:hyperlink r:id="rId24" w:history="1">
        <w:r w:rsidR="00CF23C7" w:rsidRPr="00BE7350">
          <w:rPr>
            <w:rFonts w:ascii="Arial" w:eastAsia="Calibri" w:hAnsi="Arial" w:cs="Arial"/>
            <w:sz w:val="24"/>
            <w:szCs w:val="24"/>
            <w:lang w:eastAsia="ru-RU"/>
          </w:rPr>
          <w:t>пунктом 3 части 1</w:t>
        </w:r>
      </w:hyperlink>
      <w:r w:rsidR="00CF23C7" w:rsidRPr="00BE7350">
        <w:rPr>
          <w:rFonts w:ascii="Arial" w:eastAsia="Calibri" w:hAnsi="Arial" w:cs="Arial"/>
          <w:sz w:val="24"/>
          <w:szCs w:val="24"/>
          <w:lang w:eastAsia="ru-RU"/>
        </w:rPr>
        <w:t xml:space="preserve">, </w:t>
      </w:r>
      <w:hyperlink r:id="rId25" w:history="1">
        <w:r w:rsidR="00CF23C7" w:rsidRPr="00BE7350">
          <w:rPr>
            <w:rFonts w:ascii="Arial" w:eastAsia="Calibri" w:hAnsi="Arial" w:cs="Arial"/>
            <w:sz w:val="24"/>
            <w:szCs w:val="24"/>
            <w:lang w:eastAsia="ru-RU"/>
          </w:rPr>
          <w:t>пунктом 3 части 2</w:t>
        </w:r>
      </w:hyperlink>
      <w:r w:rsidR="00CF23C7" w:rsidRPr="00BE7350">
        <w:rPr>
          <w:rFonts w:ascii="Arial" w:eastAsia="Calibri" w:hAnsi="Arial" w:cs="Arial"/>
          <w:sz w:val="24"/>
          <w:szCs w:val="24"/>
          <w:lang w:eastAsia="ru-RU"/>
        </w:rPr>
        <w:t xml:space="preserve">, </w:t>
      </w:r>
      <w:hyperlink r:id="rId26" w:history="1">
        <w:r w:rsidR="00CF23C7" w:rsidRPr="00BE7350">
          <w:rPr>
            <w:rFonts w:ascii="Arial" w:eastAsia="Calibri" w:hAnsi="Arial" w:cs="Arial"/>
            <w:sz w:val="24"/>
            <w:szCs w:val="24"/>
            <w:lang w:eastAsia="ru-RU"/>
          </w:rPr>
          <w:t>пунктом 2 части 4</w:t>
        </w:r>
      </w:hyperlink>
      <w:r w:rsidR="00CF23C7" w:rsidRPr="00BE7350">
        <w:rPr>
          <w:rFonts w:ascii="Arial" w:eastAsia="Calibri" w:hAnsi="Arial" w:cs="Arial"/>
          <w:sz w:val="24"/>
          <w:szCs w:val="24"/>
          <w:lang w:eastAsia="ru-RU"/>
        </w:rPr>
        <w:t xml:space="preserve"> настоящей статьи, проект схемы территориального планирования муниципального района подлежит согласованию в части возможного негативного воздействия планируемых для размещения объектов местного значения поселения, на особо охраняемые природные территории федерального значения, особо охраняемые природные территории регионального значения, особо охраняемые природные территории местного значения муниципального района.</w:t>
      </w:r>
      <w:proofErr w:type="gramEnd"/>
      <w:r w:rsidR="00CF23C7" w:rsidRPr="00BE7350">
        <w:rPr>
          <w:rFonts w:ascii="Arial" w:eastAsia="Calibri" w:hAnsi="Arial" w:cs="Arial"/>
          <w:sz w:val="24"/>
          <w:szCs w:val="24"/>
          <w:lang w:eastAsia="ru-RU"/>
        </w:rPr>
        <w:t xml:space="preserve"> </w:t>
      </w:r>
      <w:proofErr w:type="gramStart"/>
      <w:r w:rsidR="00CF23C7" w:rsidRPr="00BE7350">
        <w:rPr>
          <w:rFonts w:ascii="Arial" w:eastAsia="Calibri" w:hAnsi="Arial" w:cs="Arial"/>
          <w:sz w:val="24"/>
          <w:szCs w:val="24"/>
          <w:lang w:eastAsia="ru-RU"/>
        </w:rPr>
        <w:t xml:space="preserve">В случаях, предусмотренных </w:t>
      </w:r>
      <w:hyperlink r:id="rId27" w:history="1">
        <w:r w:rsidR="00CF23C7" w:rsidRPr="00BE7350">
          <w:rPr>
            <w:rFonts w:ascii="Arial" w:eastAsia="Calibri" w:hAnsi="Arial" w:cs="Arial"/>
            <w:sz w:val="24"/>
            <w:szCs w:val="24"/>
            <w:lang w:eastAsia="ru-RU"/>
          </w:rPr>
          <w:t>частью 2.1</w:t>
        </w:r>
      </w:hyperlink>
      <w:r w:rsidR="00CF23C7" w:rsidRPr="00BE7350">
        <w:rPr>
          <w:rFonts w:ascii="Arial" w:eastAsia="Calibri" w:hAnsi="Arial" w:cs="Arial"/>
          <w:sz w:val="24"/>
          <w:szCs w:val="24"/>
          <w:lang w:eastAsia="ru-RU"/>
        </w:rPr>
        <w:t xml:space="preserve"> настоящей статьи, прое</w:t>
      </w:r>
      <w:r w:rsidR="009B5289" w:rsidRPr="00BE7350">
        <w:rPr>
          <w:rFonts w:ascii="Arial" w:eastAsia="Calibri" w:hAnsi="Arial" w:cs="Arial"/>
          <w:sz w:val="24"/>
          <w:szCs w:val="24"/>
          <w:lang w:eastAsia="ru-RU"/>
        </w:rPr>
        <w:t>кт генерального плана поселения</w:t>
      </w:r>
      <w:r w:rsidR="00CF23C7" w:rsidRPr="00BE7350">
        <w:rPr>
          <w:rFonts w:ascii="Arial" w:eastAsia="Calibri" w:hAnsi="Arial" w:cs="Arial"/>
          <w:sz w:val="24"/>
          <w:szCs w:val="24"/>
          <w:lang w:eastAsia="ru-RU"/>
        </w:rPr>
        <w:t xml:space="preserve"> подлежат согласованию в части соответствия указанных проектов предмету охраны исторического поселения, утвержденному в соответствии с Федеральным </w:t>
      </w:r>
      <w:hyperlink r:id="rId28" w:history="1">
        <w:r w:rsidR="00CF23C7" w:rsidRPr="00BE7350">
          <w:rPr>
            <w:rFonts w:ascii="Arial" w:eastAsia="Calibri" w:hAnsi="Arial" w:cs="Arial"/>
            <w:sz w:val="24"/>
            <w:szCs w:val="24"/>
            <w:lang w:eastAsia="ru-RU"/>
          </w:rPr>
          <w:t>законом</w:t>
        </w:r>
      </w:hyperlink>
      <w:r w:rsidR="00CF23C7" w:rsidRPr="00BE7350">
        <w:rPr>
          <w:rFonts w:ascii="Arial" w:eastAsia="Calibri" w:hAnsi="Arial" w:cs="Arial"/>
          <w:sz w:val="24"/>
          <w:szCs w:val="24"/>
          <w:lang w:eastAsia="ru-RU"/>
        </w:rPr>
        <w:t xml:space="preserve"> от 25 июня 2002 года </w:t>
      </w:r>
      <w:r w:rsidR="009B5289" w:rsidRPr="00BE7350">
        <w:rPr>
          <w:rFonts w:ascii="Arial" w:eastAsia="Calibri" w:hAnsi="Arial" w:cs="Arial"/>
          <w:sz w:val="24"/>
          <w:szCs w:val="24"/>
          <w:lang w:eastAsia="ru-RU"/>
        </w:rPr>
        <w:t>№</w:t>
      </w:r>
      <w:r w:rsidR="00CF23C7" w:rsidRPr="00BE7350">
        <w:rPr>
          <w:rFonts w:ascii="Arial" w:eastAsia="Calibri" w:hAnsi="Arial" w:cs="Arial"/>
          <w:sz w:val="24"/>
          <w:szCs w:val="24"/>
          <w:lang w:eastAsia="ru-RU"/>
        </w:rPr>
        <w:t xml:space="preserve"> 73-ФЗ "Об объектах культурного наследия (памятниках истории и культуры) народов Российской Федерации".</w:t>
      </w:r>
      <w:proofErr w:type="gramEnd"/>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6</w:t>
      </w:r>
      <w:r w:rsidR="00CF23C7" w:rsidRPr="00BE7350">
        <w:rPr>
          <w:rFonts w:ascii="Arial" w:eastAsia="Calibri" w:hAnsi="Arial" w:cs="Arial"/>
          <w:sz w:val="24"/>
          <w:szCs w:val="24"/>
          <w:lang w:eastAsia="ru-RU"/>
        </w:rPr>
        <w:t xml:space="preserve">. Иные вопросы, кроме указанных в </w:t>
      </w:r>
      <w:hyperlink r:id="rId29" w:history="1">
        <w:r w:rsidR="00CF23C7" w:rsidRPr="00BE7350">
          <w:rPr>
            <w:rFonts w:ascii="Arial" w:eastAsia="Calibri" w:hAnsi="Arial" w:cs="Arial"/>
            <w:sz w:val="24"/>
            <w:szCs w:val="24"/>
            <w:lang w:eastAsia="ru-RU"/>
          </w:rPr>
          <w:t>частях 1</w:t>
        </w:r>
      </w:hyperlink>
      <w:r w:rsidR="00CF23C7" w:rsidRPr="00BE7350">
        <w:rPr>
          <w:rFonts w:ascii="Arial" w:eastAsia="Calibri" w:hAnsi="Arial" w:cs="Arial"/>
          <w:sz w:val="24"/>
          <w:szCs w:val="24"/>
          <w:lang w:eastAsia="ru-RU"/>
        </w:rPr>
        <w:t xml:space="preserve"> - </w:t>
      </w:r>
      <w:r w:rsidRPr="00BE7350">
        <w:rPr>
          <w:rFonts w:ascii="Arial" w:eastAsia="Calibri" w:hAnsi="Arial" w:cs="Arial"/>
          <w:sz w:val="24"/>
          <w:szCs w:val="24"/>
          <w:lang w:eastAsia="ru-RU"/>
        </w:rPr>
        <w:t>5</w:t>
      </w:r>
      <w:hyperlink r:id="rId30" w:history="1"/>
      <w:r w:rsidR="00CF23C7" w:rsidRPr="00BE7350">
        <w:rPr>
          <w:rFonts w:ascii="Arial" w:eastAsia="Calibri" w:hAnsi="Arial" w:cs="Arial"/>
          <w:sz w:val="24"/>
          <w:szCs w:val="24"/>
          <w:lang w:eastAsia="ru-RU"/>
        </w:rPr>
        <w:t xml:space="preserve"> настоящей статьи вопросов, не могут рассматриваться при согласовании проекта генерального плана.</w:t>
      </w:r>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7</w:t>
      </w:r>
      <w:r w:rsidR="00CF23C7" w:rsidRPr="00BE7350">
        <w:rPr>
          <w:rFonts w:ascii="Arial" w:eastAsia="Calibri" w:hAnsi="Arial" w:cs="Arial"/>
          <w:sz w:val="24"/>
          <w:szCs w:val="24"/>
          <w:lang w:eastAsia="ru-RU"/>
        </w:rPr>
        <w:t xml:space="preserve">. </w:t>
      </w:r>
      <w:proofErr w:type="gramStart"/>
      <w:r w:rsidR="00CF23C7" w:rsidRPr="00BE7350">
        <w:rPr>
          <w:rFonts w:ascii="Arial" w:eastAsia="Calibri" w:hAnsi="Arial" w:cs="Arial"/>
          <w:sz w:val="24"/>
          <w:szCs w:val="24"/>
          <w:lang w:eastAsia="ru-RU"/>
        </w:rPr>
        <w:t>Согласование проекта генерального плана с уполномоченным федеральным органом исполнительной власти, высшим исполнительным органом государственной власти субъекта Российской Федерации, в границах которого находится поселение, органами местного самоуправления муниципальных образований, имеющих общую границу с поселением, органами местного самоуправления муниципального района, в границах которого находится поселение, осуществляется в трехмесячный срок со дня поступления в эти органы уведомления об обеспечении доступа к проекту генерального</w:t>
      </w:r>
      <w:proofErr w:type="gramEnd"/>
      <w:r w:rsidR="00CF23C7" w:rsidRPr="00BE7350">
        <w:rPr>
          <w:rFonts w:ascii="Arial" w:eastAsia="Calibri" w:hAnsi="Arial" w:cs="Arial"/>
          <w:sz w:val="24"/>
          <w:szCs w:val="24"/>
          <w:lang w:eastAsia="ru-RU"/>
        </w:rPr>
        <w:t xml:space="preserve"> плана и материалам по его обоснованию в информационной системе территориального планирования.</w:t>
      </w:r>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8</w:t>
      </w:r>
      <w:r w:rsidR="00CF23C7" w:rsidRPr="00BE7350">
        <w:rPr>
          <w:rFonts w:ascii="Arial" w:eastAsia="Calibri" w:hAnsi="Arial" w:cs="Arial"/>
          <w:sz w:val="24"/>
          <w:szCs w:val="24"/>
          <w:lang w:eastAsia="ru-RU"/>
        </w:rPr>
        <w:t xml:space="preserve">. В </w:t>
      </w:r>
      <w:proofErr w:type="gramStart"/>
      <w:r w:rsidR="00CF23C7" w:rsidRPr="00BE7350">
        <w:rPr>
          <w:rFonts w:ascii="Arial" w:eastAsia="Calibri" w:hAnsi="Arial" w:cs="Arial"/>
          <w:sz w:val="24"/>
          <w:szCs w:val="24"/>
          <w:lang w:eastAsia="ru-RU"/>
        </w:rPr>
        <w:t>случае</w:t>
      </w:r>
      <w:proofErr w:type="gramEnd"/>
      <w:r w:rsidR="00CF23C7" w:rsidRPr="00BE7350">
        <w:rPr>
          <w:rFonts w:ascii="Arial" w:eastAsia="Calibri" w:hAnsi="Arial" w:cs="Arial"/>
          <w:sz w:val="24"/>
          <w:szCs w:val="24"/>
          <w:lang w:eastAsia="ru-RU"/>
        </w:rPr>
        <w:t xml:space="preserve"> </w:t>
      </w:r>
      <w:proofErr w:type="spellStart"/>
      <w:r w:rsidR="00CF23C7" w:rsidRPr="00BE7350">
        <w:rPr>
          <w:rFonts w:ascii="Arial" w:eastAsia="Calibri" w:hAnsi="Arial" w:cs="Arial"/>
          <w:sz w:val="24"/>
          <w:szCs w:val="24"/>
          <w:lang w:eastAsia="ru-RU"/>
        </w:rPr>
        <w:t>непоступления</w:t>
      </w:r>
      <w:proofErr w:type="spellEnd"/>
      <w:r w:rsidR="00CF23C7" w:rsidRPr="00BE7350">
        <w:rPr>
          <w:rFonts w:ascii="Arial" w:eastAsia="Calibri" w:hAnsi="Arial" w:cs="Arial"/>
          <w:sz w:val="24"/>
          <w:szCs w:val="24"/>
          <w:lang w:eastAsia="ru-RU"/>
        </w:rPr>
        <w:t xml:space="preserve"> в уста</w:t>
      </w:r>
      <w:r w:rsidR="009B5289" w:rsidRPr="00BE7350">
        <w:rPr>
          <w:rFonts w:ascii="Arial" w:eastAsia="Calibri" w:hAnsi="Arial" w:cs="Arial"/>
          <w:sz w:val="24"/>
          <w:szCs w:val="24"/>
          <w:lang w:eastAsia="ru-RU"/>
        </w:rPr>
        <w:t xml:space="preserve">новленный срок главе поселения </w:t>
      </w:r>
      <w:r w:rsidR="00CF23C7" w:rsidRPr="00BE7350">
        <w:rPr>
          <w:rFonts w:ascii="Arial" w:eastAsia="Calibri" w:hAnsi="Arial" w:cs="Arial"/>
          <w:sz w:val="24"/>
          <w:szCs w:val="24"/>
          <w:lang w:eastAsia="ru-RU"/>
        </w:rPr>
        <w:t xml:space="preserve">заключений на проект генерального плана от указанных в </w:t>
      </w:r>
      <w:hyperlink r:id="rId31" w:history="1">
        <w:r w:rsidR="00CF23C7" w:rsidRPr="00BE7350">
          <w:rPr>
            <w:rFonts w:ascii="Arial" w:eastAsia="Calibri" w:hAnsi="Arial" w:cs="Arial"/>
            <w:sz w:val="24"/>
            <w:szCs w:val="24"/>
            <w:lang w:eastAsia="ru-RU"/>
          </w:rPr>
          <w:t>части 6</w:t>
        </w:r>
      </w:hyperlink>
      <w:r w:rsidR="00CF23C7" w:rsidRPr="00BE7350">
        <w:rPr>
          <w:rFonts w:ascii="Arial" w:eastAsia="Calibri" w:hAnsi="Arial" w:cs="Arial"/>
          <w:sz w:val="24"/>
          <w:szCs w:val="24"/>
          <w:lang w:eastAsia="ru-RU"/>
        </w:rPr>
        <w:t xml:space="preserve"> настоящей статьи органов данный проект считается согласованным с такими органами.</w:t>
      </w:r>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9</w:t>
      </w:r>
      <w:r w:rsidR="00CF23C7" w:rsidRPr="00BE7350">
        <w:rPr>
          <w:rFonts w:ascii="Arial" w:eastAsia="Calibri" w:hAnsi="Arial" w:cs="Arial"/>
          <w:sz w:val="24"/>
          <w:szCs w:val="24"/>
          <w:lang w:eastAsia="ru-RU"/>
        </w:rPr>
        <w:t xml:space="preserve">. Заключения на проект генерального плана могут содержать положения о согласии с таким проектом или несогласии с таким проектом с обоснованием причин такого решения. </w:t>
      </w:r>
      <w:proofErr w:type="gramStart"/>
      <w:r w:rsidR="00CF23C7" w:rsidRPr="00BE7350">
        <w:rPr>
          <w:rFonts w:ascii="Arial" w:eastAsia="Calibri" w:hAnsi="Arial" w:cs="Arial"/>
          <w:sz w:val="24"/>
          <w:szCs w:val="24"/>
          <w:lang w:eastAsia="ru-RU"/>
        </w:rPr>
        <w:t xml:space="preserve">В случае поступления от одного или нескольких указанных в </w:t>
      </w:r>
      <w:hyperlink r:id="rId32" w:history="1">
        <w:r w:rsidR="00CF23C7" w:rsidRPr="00BE7350">
          <w:rPr>
            <w:rFonts w:ascii="Arial" w:eastAsia="Calibri" w:hAnsi="Arial" w:cs="Arial"/>
            <w:sz w:val="24"/>
            <w:szCs w:val="24"/>
            <w:lang w:eastAsia="ru-RU"/>
          </w:rPr>
          <w:t>части 6</w:t>
        </w:r>
      </w:hyperlink>
      <w:r w:rsidR="00CF23C7" w:rsidRPr="00BE7350">
        <w:rPr>
          <w:rFonts w:ascii="Arial" w:eastAsia="Calibri" w:hAnsi="Arial" w:cs="Arial"/>
          <w:sz w:val="24"/>
          <w:szCs w:val="24"/>
          <w:lang w:eastAsia="ru-RU"/>
        </w:rPr>
        <w:t xml:space="preserve"> настоящей статьи органов заключений, содержащих положения о несогласии с проектом генерального плана с обоснованием принятого решения, глава </w:t>
      </w:r>
      <w:r w:rsidR="009B5289" w:rsidRPr="00BE7350">
        <w:rPr>
          <w:rFonts w:ascii="Arial" w:eastAsia="Calibri" w:hAnsi="Arial" w:cs="Arial"/>
          <w:sz w:val="24"/>
          <w:szCs w:val="24"/>
          <w:lang w:eastAsia="ru-RU"/>
        </w:rPr>
        <w:t>местной администрации поселения</w:t>
      </w:r>
      <w:r w:rsidR="00CF23C7" w:rsidRPr="00BE7350">
        <w:rPr>
          <w:rFonts w:ascii="Arial" w:eastAsia="Calibri" w:hAnsi="Arial" w:cs="Arial"/>
          <w:sz w:val="24"/>
          <w:szCs w:val="24"/>
          <w:lang w:eastAsia="ru-RU"/>
        </w:rPr>
        <w:t xml:space="preserve"> в течение тридцати дней со дня истечения установленного срока согласования проекта генерального плана принима</w:t>
      </w:r>
      <w:r w:rsidR="009B5289" w:rsidRPr="00BE7350">
        <w:rPr>
          <w:rFonts w:ascii="Arial" w:eastAsia="Calibri" w:hAnsi="Arial" w:cs="Arial"/>
          <w:sz w:val="24"/>
          <w:szCs w:val="24"/>
          <w:lang w:eastAsia="ru-RU"/>
        </w:rPr>
        <w:t>е</w:t>
      </w:r>
      <w:r w:rsidR="00CF23C7" w:rsidRPr="00BE7350">
        <w:rPr>
          <w:rFonts w:ascii="Arial" w:eastAsia="Calibri" w:hAnsi="Arial" w:cs="Arial"/>
          <w:sz w:val="24"/>
          <w:szCs w:val="24"/>
          <w:lang w:eastAsia="ru-RU"/>
        </w:rPr>
        <w:t>т решение о создании согласительной комиссии.</w:t>
      </w:r>
      <w:proofErr w:type="gramEnd"/>
      <w:r w:rsidR="00CF23C7" w:rsidRPr="00BE7350">
        <w:rPr>
          <w:rFonts w:ascii="Arial" w:eastAsia="Calibri" w:hAnsi="Arial" w:cs="Arial"/>
          <w:sz w:val="24"/>
          <w:szCs w:val="24"/>
          <w:lang w:eastAsia="ru-RU"/>
        </w:rPr>
        <w:t xml:space="preserve"> Максимальный срок работы согласительной комиссии не может превышать три месяца.</w:t>
      </w:r>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10</w:t>
      </w:r>
      <w:r w:rsidR="00CF23C7" w:rsidRPr="00BE7350">
        <w:rPr>
          <w:rFonts w:ascii="Arial" w:eastAsia="Calibri" w:hAnsi="Arial" w:cs="Arial"/>
          <w:sz w:val="24"/>
          <w:szCs w:val="24"/>
          <w:lang w:eastAsia="ru-RU"/>
        </w:rPr>
        <w:t xml:space="preserve">. По результатам работы </w:t>
      </w:r>
      <w:proofErr w:type="gramStart"/>
      <w:r w:rsidR="00CF23C7" w:rsidRPr="00BE7350">
        <w:rPr>
          <w:rFonts w:ascii="Arial" w:eastAsia="Calibri" w:hAnsi="Arial" w:cs="Arial"/>
          <w:sz w:val="24"/>
          <w:szCs w:val="24"/>
          <w:lang w:eastAsia="ru-RU"/>
        </w:rPr>
        <w:t>согласительная</w:t>
      </w:r>
      <w:proofErr w:type="gramEnd"/>
      <w:r w:rsidR="00CF23C7" w:rsidRPr="00BE7350">
        <w:rPr>
          <w:rFonts w:ascii="Arial" w:eastAsia="Calibri" w:hAnsi="Arial" w:cs="Arial"/>
          <w:sz w:val="24"/>
          <w:szCs w:val="24"/>
          <w:lang w:eastAsia="ru-RU"/>
        </w:rPr>
        <w:t xml:space="preserve"> комиссия представляет главе </w:t>
      </w:r>
      <w:r w:rsidR="009B5289" w:rsidRPr="00BE7350">
        <w:rPr>
          <w:rFonts w:ascii="Arial" w:eastAsia="Calibri" w:hAnsi="Arial" w:cs="Arial"/>
          <w:sz w:val="24"/>
          <w:szCs w:val="24"/>
          <w:lang w:eastAsia="ru-RU"/>
        </w:rPr>
        <w:t>местной администрации поселения</w:t>
      </w:r>
      <w:r w:rsidR="00CF23C7" w:rsidRPr="00BE7350">
        <w:rPr>
          <w:rFonts w:ascii="Arial" w:eastAsia="Calibri" w:hAnsi="Arial" w:cs="Arial"/>
          <w:sz w:val="24"/>
          <w:szCs w:val="24"/>
          <w:lang w:eastAsia="ru-RU"/>
        </w:rPr>
        <w:t>:</w:t>
      </w:r>
    </w:p>
    <w:p w:rsidR="00CF23C7" w:rsidRPr="00BE7350" w:rsidRDefault="00CF23C7" w:rsidP="00BE7350">
      <w:pPr>
        <w:pStyle w:val="ad"/>
        <w:numPr>
          <w:ilvl w:val="0"/>
          <w:numId w:val="20"/>
        </w:numPr>
        <w:autoSpaceDE w:val="0"/>
        <w:autoSpaceDN w:val="0"/>
        <w:adjustRightInd w:val="0"/>
        <w:ind w:left="0" w:firstLine="491"/>
        <w:jc w:val="both"/>
        <w:rPr>
          <w:rFonts w:ascii="Arial" w:eastAsia="Calibri" w:hAnsi="Arial" w:cs="Arial"/>
          <w:lang w:eastAsia="ru-RU"/>
        </w:rPr>
      </w:pPr>
      <w:r w:rsidRPr="00BE7350">
        <w:rPr>
          <w:rFonts w:ascii="Arial" w:eastAsia="Calibri" w:hAnsi="Arial" w:cs="Arial"/>
          <w:lang w:eastAsia="ru-RU"/>
        </w:rPr>
        <w:t>документ о согласовании проекта генерального плана и подготовленный для утверждения проект генерального плана с внесенными в него изменениями;</w:t>
      </w:r>
    </w:p>
    <w:p w:rsidR="00CF23C7" w:rsidRPr="00BE7350" w:rsidRDefault="00CF23C7" w:rsidP="00BE7350">
      <w:pPr>
        <w:pStyle w:val="ad"/>
        <w:numPr>
          <w:ilvl w:val="0"/>
          <w:numId w:val="20"/>
        </w:numPr>
        <w:autoSpaceDE w:val="0"/>
        <w:autoSpaceDN w:val="0"/>
        <w:adjustRightInd w:val="0"/>
        <w:ind w:left="0" w:firstLine="491"/>
        <w:jc w:val="both"/>
        <w:rPr>
          <w:rFonts w:ascii="Arial" w:eastAsia="Calibri" w:hAnsi="Arial" w:cs="Arial"/>
          <w:lang w:eastAsia="ru-RU"/>
        </w:rPr>
      </w:pPr>
      <w:r w:rsidRPr="00BE7350">
        <w:rPr>
          <w:rFonts w:ascii="Arial" w:eastAsia="Calibri" w:hAnsi="Arial" w:cs="Arial"/>
          <w:lang w:eastAsia="ru-RU"/>
        </w:rPr>
        <w:t>материалы в текстовой форме и в виде карт по несогласованным вопросам.</w:t>
      </w:r>
    </w:p>
    <w:p w:rsidR="00CF23C7" w:rsidRPr="00BE7350" w:rsidRDefault="006B1327" w:rsidP="00BE7350">
      <w:pPr>
        <w:autoSpaceDE w:val="0"/>
        <w:autoSpaceDN w:val="0"/>
        <w:adjustRightInd w:val="0"/>
        <w:spacing w:after="0" w:line="240" w:lineRule="auto"/>
        <w:ind w:firstLine="540"/>
        <w:jc w:val="both"/>
        <w:rPr>
          <w:rFonts w:ascii="Arial" w:eastAsia="Calibri" w:hAnsi="Arial" w:cs="Arial"/>
          <w:sz w:val="24"/>
          <w:szCs w:val="24"/>
          <w:lang w:eastAsia="ru-RU"/>
        </w:rPr>
      </w:pPr>
      <w:r w:rsidRPr="00BE7350">
        <w:rPr>
          <w:rFonts w:ascii="Arial" w:eastAsia="Calibri" w:hAnsi="Arial" w:cs="Arial"/>
          <w:sz w:val="24"/>
          <w:szCs w:val="24"/>
          <w:lang w:eastAsia="ru-RU"/>
        </w:rPr>
        <w:t>11</w:t>
      </w:r>
      <w:r w:rsidR="00CF23C7" w:rsidRPr="00BE7350">
        <w:rPr>
          <w:rFonts w:ascii="Arial" w:eastAsia="Calibri" w:hAnsi="Arial" w:cs="Arial"/>
          <w:sz w:val="24"/>
          <w:szCs w:val="24"/>
          <w:lang w:eastAsia="ru-RU"/>
        </w:rPr>
        <w:t xml:space="preserve">. Указанные в </w:t>
      </w:r>
      <w:hyperlink r:id="rId33" w:history="1">
        <w:r w:rsidR="00CF23C7" w:rsidRPr="00BE7350">
          <w:rPr>
            <w:rFonts w:ascii="Arial" w:eastAsia="Calibri" w:hAnsi="Arial" w:cs="Arial"/>
            <w:sz w:val="24"/>
            <w:szCs w:val="24"/>
            <w:lang w:eastAsia="ru-RU"/>
          </w:rPr>
          <w:t xml:space="preserve">части </w:t>
        </w:r>
      </w:hyperlink>
      <w:r w:rsidRPr="00BE7350">
        <w:rPr>
          <w:rFonts w:ascii="Arial" w:eastAsia="Calibri" w:hAnsi="Arial" w:cs="Arial"/>
          <w:sz w:val="24"/>
          <w:szCs w:val="24"/>
          <w:lang w:eastAsia="ru-RU"/>
        </w:rPr>
        <w:t>10</w:t>
      </w:r>
      <w:r w:rsidR="00CF23C7" w:rsidRPr="00BE7350">
        <w:rPr>
          <w:rFonts w:ascii="Arial" w:eastAsia="Calibri" w:hAnsi="Arial" w:cs="Arial"/>
          <w:sz w:val="24"/>
          <w:szCs w:val="24"/>
          <w:lang w:eastAsia="ru-RU"/>
        </w:rPr>
        <w:t xml:space="preserve"> настоящей статьи документы и материалы могут содержать:</w:t>
      </w:r>
    </w:p>
    <w:p w:rsidR="00CF23C7" w:rsidRPr="00BE7350" w:rsidRDefault="00CF23C7" w:rsidP="00BE7350">
      <w:pPr>
        <w:pStyle w:val="ad"/>
        <w:numPr>
          <w:ilvl w:val="0"/>
          <w:numId w:val="19"/>
        </w:numPr>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предложения об исключении из проекта генерального плана материалов по несогласованным вопросам (в том числе путем их отображения на соответствующей карте в целях фиксации несогласованных вопросов до момента их согласования);</w:t>
      </w:r>
    </w:p>
    <w:p w:rsidR="00CF23C7" w:rsidRPr="00BE7350" w:rsidRDefault="00CF23C7" w:rsidP="00BE7350">
      <w:pPr>
        <w:pStyle w:val="ad"/>
        <w:numPr>
          <w:ilvl w:val="0"/>
          <w:numId w:val="24"/>
        </w:numPr>
        <w:tabs>
          <w:tab w:val="left" w:pos="567"/>
          <w:tab w:val="left" w:pos="709"/>
        </w:tabs>
        <w:autoSpaceDE w:val="0"/>
        <w:autoSpaceDN w:val="0"/>
        <w:adjustRightInd w:val="0"/>
        <w:ind w:left="0" w:firstLine="567"/>
        <w:jc w:val="both"/>
        <w:rPr>
          <w:rFonts w:ascii="Arial" w:eastAsia="Calibri" w:hAnsi="Arial" w:cs="Arial"/>
          <w:lang w:eastAsia="ru-RU"/>
        </w:rPr>
      </w:pPr>
      <w:r w:rsidRPr="00BE7350">
        <w:rPr>
          <w:rFonts w:ascii="Arial" w:eastAsia="Calibri" w:hAnsi="Arial" w:cs="Arial"/>
          <w:lang w:eastAsia="ru-RU"/>
        </w:rPr>
        <w:t xml:space="preserve">план согласования указанных в </w:t>
      </w:r>
      <w:hyperlink r:id="rId34" w:history="1">
        <w:r w:rsidRPr="00BE7350">
          <w:rPr>
            <w:rFonts w:ascii="Arial" w:eastAsia="Calibri" w:hAnsi="Arial" w:cs="Arial"/>
            <w:lang w:eastAsia="ru-RU"/>
          </w:rPr>
          <w:t>пункте 1</w:t>
        </w:r>
      </w:hyperlink>
      <w:r w:rsidRPr="00BE7350">
        <w:rPr>
          <w:rFonts w:ascii="Arial" w:eastAsia="Calibri" w:hAnsi="Arial" w:cs="Arial"/>
          <w:lang w:eastAsia="ru-RU"/>
        </w:rPr>
        <w:t xml:space="preserve"> настоящей части вопросов после </w:t>
      </w:r>
      <w:r w:rsidRPr="00BE7350">
        <w:rPr>
          <w:rFonts w:ascii="Arial" w:eastAsia="Calibri" w:hAnsi="Arial" w:cs="Arial"/>
          <w:lang w:eastAsia="ru-RU"/>
        </w:rPr>
        <w:lastRenderedPageBreak/>
        <w:t>утверждения генерального плана путем подготовки предложений о внесении в такой генеральный план соответствующих изменений.</w:t>
      </w:r>
    </w:p>
    <w:p w:rsidR="00CF23C7" w:rsidRPr="00BE7350" w:rsidRDefault="00CF23C7" w:rsidP="00BE7350">
      <w:pPr>
        <w:autoSpaceDE w:val="0"/>
        <w:autoSpaceDN w:val="0"/>
        <w:adjustRightInd w:val="0"/>
        <w:spacing w:after="0" w:line="240" w:lineRule="auto"/>
        <w:ind w:firstLine="540"/>
        <w:jc w:val="both"/>
        <w:rPr>
          <w:rFonts w:ascii="Arial" w:hAnsi="Arial" w:cs="Arial"/>
          <w:sz w:val="24"/>
          <w:szCs w:val="24"/>
        </w:rPr>
      </w:pPr>
      <w:r w:rsidRPr="00BE7350">
        <w:rPr>
          <w:rFonts w:ascii="Arial" w:eastAsia="Calibri" w:hAnsi="Arial" w:cs="Arial"/>
          <w:sz w:val="24"/>
          <w:szCs w:val="24"/>
          <w:lang w:eastAsia="ru-RU"/>
        </w:rPr>
        <w:t>1</w:t>
      </w:r>
      <w:r w:rsidR="009B5289" w:rsidRPr="00BE7350">
        <w:rPr>
          <w:rFonts w:ascii="Arial" w:eastAsia="Calibri" w:hAnsi="Arial" w:cs="Arial"/>
          <w:sz w:val="24"/>
          <w:szCs w:val="24"/>
          <w:lang w:eastAsia="ru-RU"/>
        </w:rPr>
        <w:t>1</w:t>
      </w:r>
      <w:r w:rsidRPr="00BE7350">
        <w:rPr>
          <w:rFonts w:ascii="Arial" w:eastAsia="Calibri" w:hAnsi="Arial" w:cs="Arial"/>
          <w:sz w:val="24"/>
          <w:szCs w:val="24"/>
          <w:lang w:eastAsia="ru-RU"/>
        </w:rPr>
        <w:t xml:space="preserve">. На основании документов и материалов, представленных согласительной комиссией, глава </w:t>
      </w:r>
      <w:r w:rsidR="009B5289" w:rsidRPr="00BE7350">
        <w:rPr>
          <w:rFonts w:ascii="Arial" w:eastAsia="Calibri" w:hAnsi="Arial" w:cs="Arial"/>
          <w:sz w:val="24"/>
          <w:szCs w:val="24"/>
          <w:lang w:eastAsia="ru-RU"/>
        </w:rPr>
        <w:t>местной администрации поселения</w:t>
      </w:r>
      <w:r w:rsidRPr="00BE7350">
        <w:rPr>
          <w:rFonts w:ascii="Arial" w:eastAsia="Calibri" w:hAnsi="Arial" w:cs="Arial"/>
          <w:sz w:val="24"/>
          <w:szCs w:val="24"/>
          <w:lang w:eastAsia="ru-RU"/>
        </w:rPr>
        <w:t xml:space="preserve"> вправе принять решение о направлении согласованного или не согласованного в определенной части проекта генерального плана в представительный орган местного самоуправления по</w:t>
      </w:r>
      <w:r w:rsidR="009B5289" w:rsidRPr="00BE7350">
        <w:rPr>
          <w:rFonts w:ascii="Arial" w:eastAsia="Calibri" w:hAnsi="Arial" w:cs="Arial"/>
          <w:sz w:val="24"/>
          <w:szCs w:val="24"/>
          <w:lang w:eastAsia="ru-RU"/>
        </w:rPr>
        <w:t>селения</w:t>
      </w:r>
      <w:r w:rsidRPr="00BE7350">
        <w:rPr>
          <w:rFonts w:ascii="Arial" w:eastAsia="Calibri" w:hAnsi="Arial" w:cs="Arial"/>
          <w:sz w:val="24"/>
          <w:szCs w:val="24"/>
          <w:lang w:eastAsia="ru-RU"/>
        </w:rPr>
        <w:t xml:space="preserve"> или об отклонении такого проекта и о направлении его на доработку.</w:t>
      </w:r>
    </w:p>
    <w:p w:rsidR="001C78C5" w:rsidRPr="00BE7350" w:rsidRDefault="001C78C5" w:rsidP="00BE7350">
      <w:pPr>
        <w:spacing w:after="0" w:line="240" w:lineRule="auto"/>
        <w:rPr>
          <w:rFonts w:ascii="Arial" w:eastAsia="Lucida Sans Unicode" w:hAnsi="Arial" w:cs="Arial"/>
          <w:kern w:val="1"/>
          <w:sz w:val="24"/>
          <w:szCs w:val="24"/>
        </w:rPr>
      </w:pPr>
      <w:r w:rsidRPr="00BE7350">
        <w:rPr>
          <w:rFonts w:ascii="Arial" w:eastAsia="Lucida Sans Unicode" w:hAnsi="Arial" w:cs="Arial"/>
          <w:kern w:val="1"/>
          <w:sz w:val="24"/>
          <w:szCs w:val="24"/>
        </w:rPr>
        <w:br w:type="page"/>
      </w:r>
    </w:p>
    <w:p w:rsidR="001C78C5" w:rsidRPr="00BE7350" w:rsidRDefault="001C78C5"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№2</w:t>
      </w:r>
      <w:r w:rsidRPr="00BE7350">
        <w:rPr>
          <w:rFonts w:ascii="Arial" w:eastAsia="Lucida Sans Unicode" w:hAnsi="Arial" w:cs="Arial"/>
          <w:kern w:val="1"/>
          <w:sz w:val="24"/>
          <w:szCs w:val="24"/>
        </w:rPr>
        <w:cr/>
        <w:t>к решению Совета народных депутатов</w:t>
      </w:r>
    </w:p>
    <w:p w:rsidR="001C78C5" w:rsidRPr="00BE7350" w:rsidRDefault="001C78C5"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1C78C5"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03487B46" wp14:editId="0EADD651">
            <wp:extent cx="5616888" cy="794385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_page-0001.jpg"/>
                    <pic:cNvPicPr/>
                  </pic:nvPicPr>
                  <pic:blipFill>
                    <a:blip r:embed="rId35">
                      <a:extLst>
                        <a:ext uri="{28A0092B-C50C-407E-A947-70E740481C1C}">
                          <a14:useLocalDpi xmlns:a14="http://schemas.microsoft.com/office/drawing/2010/main" val="0"/>
                        </a:ext>
                      </a:extLst>
                    </a:blip>
                    <a:stretch>
                      <a:fillRect/>
                    </a:stretch>
                  </pic:blipFill>
                  <pic:spPr>
                    <a:xfrm>
                      <a:off x="0" y="0"/>
                      <a:ext cx="5619374" cy="7947366"/>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3E03A982" wp14:editId="2D8AC708">
            <wp:extent cx="5941060" cy="840232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_page-0002.jpg"/>
                    <pic:cNvPicPr/>
                  </pic:nvPicPr>
                  <pic:blipFill>
                    <a:blip r:embed="rId36">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40023979" wp14:editId="3063C04F">
            <wp:extent cx="5941060" cy="8402320"/>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_page-0003.jpg"/>
                    <pic:cNvPicPr/>
                  </pic:nvPicPr>
                  <pic:blipFill>
                    <a:blip r:embed="rId37">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7DD55902" wp14:editId="7CC49869">
            <wp:extent cx="5941060" cy="840232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_page-0004.jpg"/>
                    <pic:cNvPicPr/>
                  </pic:nvPicPr>
                  <pic:blipFill>
                    <a:blip r:embed="rId38">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1D17E98F" wp14:editId="3967DEB4">
            <wp:extent cx="5941060" cy="840232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X_page-0005.jpg"/>
                    <pic:cNvPicPr/>
                  </pic:nvPicPr>
                  <pic:blipFill>
                    <a:blip r:embed="rId39">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60D76B5E" wp14:editId="433ED608">
            <wp:extent cx="5941060" cy="840232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X_page-0006.jpg"/>
                    <pic:cNvPicPr/>
                  </pic:nvPicPr>
                  <pic:blipFill>
                    <a:blip r:embed="rId40">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5CA5C56D" wp14:editId="5E93BC3D">
            <wp:extent cx="5941060" cy="840232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X_page-0007.jpg"/>
                    <pic:cNvPicPr/>
                  </pic:nvPicPr>
                  <pic:blipFill>
                    <a:blip r:embed="rId41">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64A9619A" wp14:editId="51122AEF">
            <wp:extent cx="5941060" cy="840232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X_page-0008.jpg"/>
                    <pic:cNvPicPr/>
                  </pic:nvPicPr>
                  <pic:blipFill>
                    <a:blip r:embed="rId42">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4105F26F" wp14:editId="1C325D79">
            <wp:extent cx="5941060" cy="840232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X_page-0010.jpg"/>
                    <pic:cNvPicPr/>
                  </pic:nvPicPr>
                  <pic:blipFill>
                    <a:blip r:embed="rId43">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5338B9EE" wp14:editId="4241CA89">
            <wp:extent cx="5941060" cy="840232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X_page-0011.jpg"/>
                    <pic:cNvPicPr/>
                  </pic:nvPicPr>
                  <pic:blipFill>
                    <a:blip r:embed="rId44">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7103B2E6" wp14:editId="35F3062F">
            <wp:extent cx="5941060" cy="840232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X_page-0012.jpg"/>
                    <pic:cNvPicPr/>
                  </pic:nvPicPr>
                  <pic:blipFill>
                    <a:blip r:embed="rId45">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474110D1" wp14:editId="262EF04D">
            <wp:extent cx="5941060" cy="840232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_page-0013.jpg"/>
                    <pic:cNvPicPr/>
                  </pic:nvPicPr>
                  <pic:blipFill>
                    <a:blip r:embed="rId46">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lastRenderedPageBreak/>
        <w:drawing>
          <wp:inline distT="0" distB="0" distL="0" distR="0" wp14:anchorId="71C593A9" wp14:editId="43BEA47E">
            <wp:extent cx="5941060" cy="8402320"/>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X_page-0014.jpg"/>
                    <pic:cNvPicPr/>
                  </pic:nvPicPr>
                  <pic:blipFill>
                    <a:blip r:embed="rId47">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BE7350">
        <w:rPr>
          <w:rFonts w:ascii="Arial" w:eastAsia="Calibri" w:hAnsi="Arial" w:cs="Arial"/>
          <w:sz w:val="24"/>
          <w:szCs w:val="24"/>
          <w:lang w:eastAsia="ru-RU"/>
        </w:rPr>
        <w:br w:type="page"/>
      </w:r>
    </w:p>
    <w:p w:rsidR="00E60948" w:rsidRPr="00BE7350" w:rsidRDefault="00E60948" w:rsidP="00BE7350">
      <w:pPr>
        <w:spacing w:after="0" w:line="240" w:lineRule="auto"/>
        <w:rPr>
          <w:rFonts w:ascii="Arial" w:eastAsia="Calibri" w:hAnsi="Arial" w:cs="Arial"/>
          <w:sz w:val="24"/>
          <w:szCs w:val="24"/>
          <w:lang w:eastAsia="ru-RU"/>
        </w:rPr>
      </w:pP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Приложение № 3</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21295D" w:rsidRPr="00BE7350" w:rsidRDefault="0021295D" w:rsidP="00BE7350">
      <w:pPr>
        <w:widowControl w:val="0"/>
        <w:suppressAutoHyphens/>
        <w:spacing w:after="0" w:line="240" w:lineRule="auto"/>
        <w:jc w:val="right"/>
        <w:rPr>
          <w:rFonts w:ascii="Arial" w:eastAsia="Lucida Sans Unicode" w:hAnsi="Arial" w:cs="Arial"/>
          <w:kern w:val="1"/>
          <w:sz w:val="24"/>
          <w:szCs w:val="24"/>
        </w:rPr>
      </w:pPr>
    </w:p>
    <w:p w:rsidR="00E60948"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03B95769" wp14:editId="785AFE41">
            <wp:extent cx="5941060" cy="6892290"/>
            <wp:effectExtent l="0" t="0" r="254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r w:rsidR="00E60948"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4</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55D8FCC5" wp14:editId="006606D5">
            <wp:extent cx="5941060" cy="6892290"/>
            <wp:effectExtent l="0" t="0" r="254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5</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6520D71E" wp14:editId="37E98D84">
            <wp:extent cx="5941060" cy="7782560"/>
            <wp:effectExtent l="0" t="0" r="254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1060" cy="778256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6</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Воронежской области о</w:t>
      </w:r>
      <w:r w:rsidR="00720FFD">
        <w:rPr>
          <w:rFonts w:ascii="Arial" w:eastAsia="Lucida Sans Unicode" w:hAnsi="Arial" w:cs="Arial"/>
          <w:kern w:val="1"/>
          <w:sz w:val="24"/>
          <w:szCs w:val="24"/>
        </w:rPr>
        <w:t>т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15E6CD3C" wp14:editId="525C26D3">
            <wp:extent cx="5941060" cy="6892290"/>
            <wp:effectExtent l="0" t="0" r="254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7</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344A570D" wp14:editId="22FA64DE">
            <wp:extent cx="5941060" cy="6892290"/>
            <wp:effectExtent l="0" t="0" r="254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8</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7AFC55A3" wp14:editId="3D6E48DF">
            <wp:extent cx="5941060" cy="6892290"/>
            <wp:effectExtent l="0" t="0" r="254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9</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Воронежской области от</w:t>
      </w:r>
      <w:r w:rsidR="00720FFD">
        <w:rPr>
          <w:rFonts w:ascii="Arial" w:eastAsia="Lucida Sans Unicode" w:hAnsi="Arial" w:cs="Arial"/>
          <w:kern w:val="1"/>
          <w:sz w:val="24"/>
          <w:szCs w:val="24"/>
        </w:rPr>
        <w:t xml:space="preserve">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4AEE7A30" wp14:editId="39D261D9">
            <wp:extent cx="5941060" cy="6892290"/>
            <wp:effectExtent l="0" t="0" r="254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10</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21295D" w:rsidRPr="00BE7350" w:rsidRDefault="0021295D" w:rsidP="00BE7350">
      <w:pPr>
        <w:spacing w:after="0" w:line="240" w:lineRule="auto"/>
        <w:rPr>
          <w:rFonts w:ascii="Arial" w:eastAsia="Calibri" w:hAnsi="Arial" w:cs="Arial"/>
          <w:sz w:val="24"/>
          <w:szCs w:val="24"/>
          <w:lang w:eastAsia="ru-RU"/>
        </w:rPr>
      </w:pPr>
    </w:p>
    <w:p w:rsidR="0021295D" w:rsidRPr="00BE7350" w:rsidRDefault="0021295D" w:rsidP="00BE7350">
      <w:pPr>
        <w:spacing w:after="0" w:line="240" w:lineRule="auto"/>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57009693" wp14:editId="4C9D6FF3">
            <wp:extent cx="5941060" cy="6892290"/>
            <wp:effectExtent l="0" t="0" r="254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1060" cy="6892290"/>
                    </a:xfrm>
                    <a:prstGeom prst="rect">
                      <a:avLst/>
                    </a:prstGeom>
                  </pic:spPr>
                </pic:pic>
              </a:graphicData>
            </a:graphic>
          </wp:inline>
        </w:drawing>
      </w:r>
    </w:p>
    <w:p w:rsidR="00E60948" w:rsidRPr="00BE7350" w:rsidRDefault="00E60948" w:rsidP="00BE7350">
      <w:pPr>
        <w:spacing w:after="0" w:line="240" w:lineRule="auto"/>
        <w:rPr>
          <w:rFonts w:ascii="Arial" w:eastAsia="Calibri" w:hAnsi="Arial" w:cs="Arial"/>
          <w:sz w:val="24"/>
          <w:szCs w:val="24"/>
          <w:lang w:eastAsia="ru-RU"/>
        </w:rPr>
      </w:pPr>
      <w:r w:rsidRPr="00BE7350">
        <w:rPr>
          <w:rFonts w:ascii="Arial" w:eastAsia="Calibri" w:hAnsi="Arial" w:cs="Arial"/>
          <w:sz w:val="24"/>
          <w:szCs w:val="24"/>
          <w:lang w:eastAsia="ru-RU"/>
        </w:rPr>
        <w:br w:type="page"/>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lastRenderedPageBreak/>
        <w:t>Приложение № 11</w:t>
      </w:r>
      <w:r w:rsidRPr="00BE7350">
        <w:rPr>
          <w:rFonts w:ascii="Arial" w:eastAsia="Lucida Sans Unicode" w:hAnsi="Arial" w:cs="Arial"/>
          <w:kern w:val="1"/>
          <w:sz w:val="24"/>
          <w:szCs w:val="24"/>
        </w:rPr>
        <w:cr/>
        <w:t>к решению Совета народных депутатов</w:t>
      </w:r>
    </w:p>
    <w:p w:rsidR="00E60948" w:rsidRPr="00BE7350" w:rsidRDefault="00E60948" w:rsidP="00BE7350">
      <w:pPr>
        <w:widowControl w:val="0"/>
        <w:suppressAutoHyphens/>
        <w:spacing w:after="0" w:line="240" w:lineRule="auto"/>
        <w:jc w:val="right"/>
        <w:rPr>
          <w:rFonts w:ascii="Arial" w:eastAsia="Lucida Sans Unicode" w:hAnsi="Arial" w:cs="Arial"/>
          <w:kern w:val="1"/>
          <w:sz w:val="24"/>
          <w:szCs w:val="24"/>
        </w:rPr>
      </w:pPr>
      <w:r w:rsidRPr="00BE7350">
        <w:rPr>
          <w:rFonts w:ascii="Arial" w:eastAsia="Lucida Sans Unicode" w:hAnsi="Arial" w:cs="Arial"/>
          <w:kern w:val="1"/>
          <w:sz w:val="24"/>
          <w:szCs w:val="24"/>
        </w:rPr>
        <w:t xml:space="preserve"> Новочигольского сельского поселения</w:t>
      </w:r>
      <w:r w:rsidRPr="00BE7350">
        <w:rPr>
          <w:rFonts w:ascii="Arial" w:eastAsia="Lucida Sans Unicode" w:hAnsi="Arial" w:cs="Arial"/>
          <w:kern w:val="1"/>
          <w:sz w:val="24"/>
          <w:szCs w:val="24"/>
        </w:rPr>
        <w:cr/>
        <w:t>Таловского муниципального района</w:t>
      </w:r>
    </w:p>
    <w:p w:rsidR="00E60948" w:rsidRPr="00BE7350" w:rsidRDefault="00720FFD" w:rsidP="00BE7350">
      <w:pPr>
        <w:widowControl w:val="0"/>
        <w:suppressAutoHyphens/>
        <w:spacing w:after="0" w:line="240" w:lineRule="auto"/>
        <w:jc w:val="right"/>
        <w:rPr>
          <w:rFonts w:ascii="Arial" w:eastAsia="Lucida Sans Unicode" w:hAnsi="Arial" w:cs="Arial"/>
          <w:kern w:val="1"/>
          <w:sz w:val="24"/>
          <w:szCs w:val="24"/>
        </w:rPr>
      </w:pPr>
      <w:r>
        <w:rPr>
          <w:rFonts w:ascii="Arial" w:eastAsia="Lucida Sans Unicode" w:hAnsi="Arial" w:cs="Arial"/>
          <w:kern w:val="1"/>
          <w:sz w:val="24"/>
          <w:szCs w:val="24"/>
        </w:rPr>
        <w:t>Воронежской области от 08.06.2023 № 19</w:t>
      </w:r>
    </w:p>
    <w:p w:rsidR="00CF23C7" w:rsidRPr="00BE7350" w:rsidRDefault="00CF23C7" w:rsidP="00BE7350">
      <w:pPr>
        <w:autoSpaceDE w:val="0"/>
        <w:autoSpaceDN w:val="0"/>
        <w:adjustRightInd w:val="0"/>
        <w:spacing w:after="0" w:line="240" w:lineRule="auto"/>
        <w:ind w:firstLine="540"/>
        <w:jc w:val="both"/>
        <w:rPr>
          <w:rFonts w:ascii="Arial" w:eastAsia="Calibri" w:hAnsi="Arial" w:cs="Arial"/>
          <w:sz w:val="24"/>
          <w:szCs w:val="24"/>
          <w:lang w:eastAsia="ru-RU"/>
        </w:rPr>
      </w:pPr>
    </w:p>
    <w:p w:rsidR="0021295D" w:rsidRPr="00BE7350" w:rsidRDefault="0021295D" w:rsidP="00BE7350">
      <w:pPr>
        <w:autoSpaceDE w:val="0"/>
        <w:autoSpaceDN w:val="0"/>
        <w:adjustRightInd w:val="0"/>
        <w:spacing w:after="0" w:line="240" w:lineRule="auto"/>
        <w:ind w:firstLine="540"/>
        <w:jc w:val="both"/>
        <w:rPr>
          <w:rFonts w:ascii="Arial" w:eastAsia="Calibri" w:hAnsi="Arial" w:cs="Arial"/>
          <w:sz w:val="24"/>
          <w:szCs w:val="24"/>
          <w:lang w:eastAsia="ru-RU"/>
        </w:rPr>
      </w:pPr>
    </w:p>
    <w:p w:rsidR="0021295D" w:rsidRPr="00BE7350" w:rsidRDefault="0021295D" w:rsidP="00BE7350">
      <w:pPr>
        <w:autoSpaceDE w:val="0"/>
        <w:autoSpaceDN w:val="0"/>
        <w:adjustRightInd w:val="0"/>
        <w:spacing w:after="0" w:line="240" w:lineRule="auto"/>
        <w:jc w:val="both"/>
        <w:rPr>
          <w:rFonts w:ascii="Arial" w:eastAsia="Calibri" w:hAnsi="Arial" w:cs="Arial"/>
          <w:sz w:val="24"/>
          <w:szCs w:val="24"/>
          <w:lang w:eastAsia="ru-RU"/>
        </w:rPr>
      </w:pPr>
    </w:p>
    <w:p w:rsidR="00362096" w:rsidRDefault="0021295D" w:rsidP="00BE7350">
      <w:pPr>
        <w:autoSpaceDE w:val="0"/>
        <w:autoSpaceDN w:val="0"/>
        <w:adjustRightInd w:val="0"/>
        <w:spacing w:after="0" w:line="240" w:lineRule="auto"/>
        <w:jc w:val="both"/>
        <w:rPr>
          <w:rFonts w:ascii="Arial" w:eastAsia="Calibri" w:hAnsi="Arial" w:cs="Arial"/>
          <w:sz w:val="24"/>
          <w:szCs w:val="24"/>
          <w:lang w:eastAsia="ru-RU"/>
        </w:rPr>
      </w:pPr>
      <w:r w:rsidRPr="00BE7350">
        <w:rPr>
          <w:rFonts w:ascii="Arial" w:eastAsia="Calibri" w:hAnsi="Arial" w:cs="Arial"/>
          <w:noProof/>
          <w:sz w:val="24"/>
          <w:szCs w:val="24"/>
          <w:lang w:eastAsia="ru-RU"/>
        </w:rPr>
        <w:drawing>
          <wp:inline distT="0" distB="0" distL="0" distR="0" wp14:anchorId="4EDCA25B" wp14:editId="014D582D">
            <wp:extent cx="5941060" cy="5012690"/>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1060" cy="5012690"/>
                    </a:xfrm>
                    <a:prstGeom prst="rect">
                      <a:avLst/>
                    </a:prstGeom>
                  </pic:spPr>
                </pic:pic>
              </a:graphicData>
            </a:graphic>
          </wp:inline>
        </w:drawing>
      </w:r>
    </w:p>
    <w:p w:rsidR="00362096" w:rsidRDefault="00362096" w:rsidP="00362096">
      <w:pPr>
        <w:rPr>
          <w:rFonts w:ascii="Arial" w:eastAsia="Calibri" w:hAnsi="Arial" w:cs="Arial"/>
          <w:sz w:val="24"/>
          <w:szCs w:val="24"/>
          <w:lang w:eastAsia="ru-RU"/>
        </w:rPr>
      </w:pPr>
    </w:p>
    <w:p w:rsidR="003E434A" w:rsidRPr="005A30D4" w:rsidRDefault="003E434A" w:rsidP="005A30D4">
      <w:pPr>
        <w:rPr>
          <w:rFonts w:ascii="Arial" w:eastAsia="Calibri" w:hAnsi="Arial" w:cs="Arial"/>
          <w:sz w:val="24"/>
          <w:szCs w:val="24"/>
          <w:lang w:eastAsia="ru-RU"/>
        </w:rPr>
      </w:pPr>
      <w:bookmarkStart w:id="32" w:name="_GoBack"/>
      <w:bookmarkEnd w:id="32"/>
    </w:p>
    <w:p w:rsidR="003E434A" w:rsidRPr="00DB7D37" w:rsidRDefault="003E434A" w:rsidP="003E434A">
      <w:pPr>
        <w:autoSpaceDE w:val="0"/>
        <w:autoSpaceDN w:val="0"/>
        <w:adjustRightInd w:val="0"/>
        <w:spacing w:after="0" w:line="240" w:lineRule="auto"/>
        <w:ind w:firstLine="709"/>
        <w:jc w:val="both"/>
        <w:rPr>
          <w:rFonts w:ascii="Arial" w:eastAsia="Times New Roman" w:hAnsi="Arial" w:cs="Arial"/>
          <w:sz w:val="24"/>
          <w:szCs w:val="24"/>
          <w:lang w:eastAsia="ru-RU"/>
        </w:rPr>
      </w:pPr>
    </w:p>
    <w:p w:rsidR="003E434A" w:rsidRPr="003E434A" w:rsidRDefault="003E434A" w:rsidP="003E434A">
      <w:pPr>
        <w:autoSpaceDE w:val="0"/>
        <w:autoSpaceDN w:val="0"/>
        <w:adjustRightInd w:val="0"/>
        <w:spacing w:after="0" w:line="240" w:lineRule="auto"/>
        <w:ind w:firstLine="709"/>
        <w:jc w:val="both"/>
        <w:rPr>
          <w:rFonts w:ascii="Arial" w:eastAsia="Times New Roman" w:hAnsi="Arial" w:cs="Arial"/>
          <w:color w:val="FF0000"/>
          <w:sz w:val="24"/>
          <w:szCs w:val="24"/>
          <w:lang w:eastAsia="ru-RU"/>
        </w:rPr>
      </w:pPr>
    </w:p>
    <w:p w:rsidR="003E434A" w:rsidRPr="003E434A" w:rsidRDefault="003E434A" w:rsidP="003E434A">
      <w:pPr>
        <w:spacing w:after="0" w:line="240" w:lineRule="auto"/>
        <w:ind w:firstLine="567"/>
        <w:jc w:val="both"/>
        <w:rPr>
          <w:rFonts w:ascii="Arial" w:eastAsia="Times New Roman" w:hAnsi="Arial" w:cs="Times New Roman"/>
          <w:color w:val="FF0000"/>
          <w:sz w:val="24"/>
          <w:szCs w:val="24"/>
          <w:lang w:eastAsia="ru-RU"/>
        </w:rPr>
      </w:pPr>
    </w:p>
    <w:p w:rsidR="00362096" w:rsidRPr="003E434A" w:rsidRDefault="00362096" w:rsidP="00F94801">
      <w:pPr>
        <w:tabs>
          <w:tab w:val="left" w:pos="1170"/>
        </w:tabs>
        <w:jc w:val="both"/>
        <w:rPr>
          <w:rFonts w:ascii="Arial" w:eastAsia="Calibri" w:hAnsi="Arial" w:cs="Arial"/>
          <w:color w:val="FF0000"/>
          <w:sz w:val="24"/>
          <w:szCs w:val="24"/>
        </w:rPr>
      </w:pPr>
    </w:p>
    <w:p w:rsidR="0021295D" w:rsidRPr="00362096" w:rsidRDefault="0021295D" w:rsidP="00362096">
      <w:pPr>
        <w:rPr>
          <w:rFonts w:ascii="Arial" w:eastAsia="Calibri" w:hAnsi="Arial" w:cs="Arial"/>
          <w:sz w:val="24"/>
          <w:szCs w:val="24"/>
          <w:lang w:eastAsia="ru-RU"/>
        </w:rPr>
      </w:pPr>
    </w:p>
    <w:sectPr w:rsidR="0021295D" w:rsidRPr="00362096" w:rsidSect="00A91571">
      <w:footerReference w:type="default" r:id="rId57"/>
      <w:footerReference w:type="first" r:id="rId58"/>
      <w:pgSz w:w="11906" w:h="16838"/>
      <w:pgMar w:top="1134" w:right="849" w:bottom="1134" w:left="1701" w:header="708" w:footer="27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57F6" w:rsidRDefault="000457F6" w:rsidP="001774D7">
      <w:pPr>
        <w:spacing w:after="0" w:line="240" w:lineRule="auto"/>
      </w:pPr>
      <w:r>
        <w:separator/>
      </w:r>
    </w:p>
  </w:endnote>
  <w:endnote w:type="continuationSeparator" w:id="0">
    <w:p w:rsidR="000457F6" w:rsidRDefault="000457F6" w:rsidP="001774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CC"/>
    <w:family w:val="auto"/>
    <w:pitch w:val="default"/>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 w:name="TimesNewRoman">
    <w:altName w:val="MS Mincho"/>
    <w:panose1 w:val="00000000000000000000"/>
    <w:charset w:val="80"/>
    <w:family w:val="auto"/>
    <w:notTrueType/>
    <w:pitch w:val="default"/>
    <w:sig w:usb0="00000000" w:usb1="08070000" w:usb2="00000010" w:usb3="00000000" w:csb0="00020004"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NewRomanPS-BoldItalicMT">
    <w:charset w:val="CC"/>
    <w:family w:val="script"/>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FDB" w:rsidRPr="00D74359" w:rsidRDefault="00212FDB" w:rsidP="001C78C5">
    <w:pPr>
      <w:pStyle w:val="a7"/>
      <w:tabs>
        <w:tab w:val="clear" w:pos="4677"/>
        <w:tab w:val="clear" w:pos="9355"/>
        <w:tab w:val="left" w:pos="4678"/>
      </w:tabs>
      <w:jc w:val="right"/>
      <w:rPr>
        <w:rFonts w:ascii="Times New Roman" w:hAnsi="Times New Roman" w:cs="Times New Roman"/>
        <w:i/>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FDB" w:rsidRPr="001774D7" w:rsidRDefault="00212FDB">
    <w:pPr>
      <w:pStyle w:val="a7"/>
      <w:jc w:val="center"/>
      <w:rPr>
        <w:rFonts w:ascii="Times New Roman" w:hAnsi="Times New Roman" w:cs="Times New Roman"/>
      </w:rPr>
    </w:pPr>
  </w:p>
  <w:p w:rsidR="00212FDB" w:rsidRDefault="00212FD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57F6" w:rsidRDefault="000457F6" w:rsidP="001774D7">
      <w:pPr>
        <w:spacing w:after="0" w:line="240" w:lineRule="auto"/>
      </w:pPr>
      <w:r>
        <w:separator/>
      </w:r>
    </w:p>
  </w:footnote>
  <w:footnote w:type="continuationSeparator" w:id="0">
    <w:p w:rsidR="000457F6" w:rsidRDefault="000457F6" w:rsidP="001774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F169E2C"/>
    <w:lvl w:ilvl="0">
      <w:start w:val="1"/>
      <w:numFmt w:val="bullet"/>
      <w:pStyle w:val="a"/>
      <w:lvlText w:val=""/>
      <w:lvlJc w:val="left"/>
      <w:pPr>
        <w:tabs>
          <w:tab w:val="num" w:pos="360"/>
        </w:tabs>
        <w:ind w:left="360" w:hanging="360"/>
      </w:pPr>
      <w:rPr>
        <w:rFonts w:ascii="Symbol" w:hAnsi="Symbol" w:hint="default"/>
      </w:rPr>
    </w:lvl>
  </w:abstractNum>
  <w:abstractNum w:abstractNumId="1">
    <w:nsid w:val="00000004"/>
    <w:multiLevelType w:val="multilevel"/>
    <w:tmpl w:val="2BD4DC9A"/>
    <w:name w:val="WW8Num5"/>
    <w:lvl w:ilvl="0">
      <w:start w:val="1"/>
      <w:numFmt w:val="bullet"/>
      <w:lvlText w:val=""/>
      <w:lvlJc w:val="left"/>
      <w:pPr>
        <w:tabs>
          <w:tab w:val="num" w:pos="786"/>
        </w:tabs>
        <w:ind w:left="786" w:hanging="360"/>
      </w:pPr>
      <w:rPr>
        <w:rFonts w:ascii="Wingdings" w:hAnsi="Wingdings"/>
        <w:b w:val="0"/>
        <w:sz w:val="20"/>
        <w:szCs w:val="20"/>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b w:val="0"/>
        <w:sz w:val="20"/>
        <w:szCs w:val="20"/>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b w:val="0"/>
        <w:sz w:val="20"/>
        <w:szCs w:val="20"/>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
    <w:nsid w:val="05EA126C"/>
    <w:multiLevelType w:val="hybridMultilevel"/>
    <w:tmpl w:val="F0C439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8C46538"/>
    <w:multiLevelType w:val="hybridMultilevel"/>
    <w:tmpl w:val="B6462A7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9692B65"/>
    <w:multiLevelType w:val="hybridMultilevel"/>
    <w:tmpl w:val="EE4EE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BDB6832"/>
    <w:multiLevelType w:val="hybridMultilevel"/>
    <w:tmpl w:val="C5864E5E"/>
    <w:lvl w:ilvl="0" w:tplc="B34E574E">
      <w:start w:val="1"/>
      <w:numFmt w:val="decimal"/>
      <w:pStyle w:val="1"/>
      <w:lvlText w:val="%1."/>
      <w:lvlJc w:val="left"/>
      <w:pPr>
        <w:ind w:left="720" w:hanging="360"/>
      </w:pPr>
      <w:rPr>
        <w:rFonts w:hint="default"/>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C13722"/>
    <w:multiLevelType w:val="hybridMultilevel"/>
    <w:tmpl w:val="8F32E8AE"/>
    <w:lvl w:ilvl="0" w:tplc="0000000D">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26CA4324"/>
    <w:multiLevelType w:val="hybridMultilevel"/>
    <w:tmpl w:val="0A1067D6"/>
    <w:lvl w:ilvl="0" w:tplc="0000000D">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2CA504B3"/>
    <w:multiLevelType w:val="hybridMultilevel"/>
    <w:tmpl w:val="E7F0852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2EB4618C"/>
    <w:multiLevelType w:val="hybridMultilevel"/>
    <w:tmpl w:val="048A9FA6"/>
    <w:lvl w:ilvl="0" w:tplc="2EF01284">
      <w:start w:val="1"/>
      <w:numFmt w:val="decimal"/>
      <w:lvlText w:val="%1."/>
      <w:lvlJc w:val="left"/>
      <w:pPr>
        <w:ind w:left="0" w:firstLine="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3E05EDB"/>
    <w:multiLevelType w:val="hybridMultilevel"/>
    <w:tmpl w:val="8258C87E"/>
    <w:lvl w:ilvl="0" w:tplc="0000000D">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35C21319"/>
    <w:multiLevelType w:val="hybridMultilevel"/>
    <w:tmpl w:val="3A0AFBCE"/>
    <w:lvl w:ilvl="0" w:tplc="2A64C342">
      <w:start w:val="1"/>
      <w:numFmt w:val="decimal"/>
      <w:pStyle w:val="2"/>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14A6880"/>
    <w:multiLevelType w:val="hybridMultilevel"/>
    <w:tmpl w:val="896A4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55D3B64"/>
    <w:multiLevelType w:val="multilevel"/>
    <w:tmpl w:val="739A7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7C350D9"/>
    <w:multiLevelType w:val="hybridMultilevel"/>
    <w:tmpl w:val="B910387A"/>
    <w:lvl w:ilvl="0" w:tplc="0000000D">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6">
    <w:nsid w:val="4B862A32"/>
    <w:multiLevelType w:val="hybridMultilevel"/>
    <w:tmpl w:val="F532450A"/>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D6907EB"/>
    <w:multiLevelType w:val="hybridMultilevel"/>
    <w:tmpl w:val="F5542B84"/>
    <w:lvl w:ilvl="0" w:tplc="0000000D">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4EC061DD"/>
    <w:multiLevelType w:val="hybridMultilevel"/>
    <w:tmpl w:val="676C2EA0"/>
    <w:lvl w:ilvl="0" w:tplc="43F2E5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0EB05F8"/>
    <w:multiLevelType w:val="hybridMultilevel"/>
    <w:tmpl w:val="5EE4BA1A"/>
    <w:lvl w:ilvl="0" w:tplc="0000000D">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1520A8B"/>
    <w:multiLevelType w:val="hybridMultilevel"/>
    <w:tmpl w:val="698447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3AB14DB"/>
    <w:multiLevelType w:val="hybridMultilevel"/>
    <w:tmpl w:val="A1EA06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2DA1882"/>
    <w:multiLevelType w:val="multilevel"/>
    <w:tmpl w:val="29E6B5D4"/>
    <w:lvl w:ilvl="0">
      <w:start w:val="1"/>
      <w:numFmt w:val="decimal"/>
      <w:lvlText w:val="%1."/>
      <w:lvlJc w:val="left"/>
      <w:pPr>
        <w:ind w:left="720" w:hanging="360"/>
      </w:pPr>
      <w:rPr>
        <w:rFonts w:hint="default"/>
      </w:rPr>
    </w:lvl>
    <w:lvl w:ilvl="1">
      <w:start w:val="2"/>
      <w:numFmt w:val="decimal"/>
      <w:isLgl/>
      <w:lvlText w:val="%1.%2."/>
      <w:lvlJc w:val="left"/>
      <w:pPr>
        <w:ind w:left="1211" w:hanging="360"/>
      </w:pPr>
      <w:rPr>
        <w:rFonts w:hint="default"/>
      </w:rPr>
    </w:lvl>
    <w:lvl w:ilvl="2">
      <w:start w:val="1"/>
      <w:numFmt w:val="decimal"/>
      <w:isLgl/>
      <w:lvlText w:val="%1.%2.%3."/>
      <w:lvlJc w:val="left"/>
      <w:pPr>
        <w:ind w:left="1494" w:hanging="720"/>
      </w:pPr>
      <w:rPr>
        <w:rFonts w:hint="default"/>
        <w:b/>
        <w:i/>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3">
    <w:nsid w:val="6BEB53D0"/>
    <w:multiLevelType w:val="hybridMultilevel"/>
    <w:tmpl w:val="2F149062"/>
    <w:lvl w:ilvl="0" w:tplc="DB668EAC">
      <w:start w:val="1"/>
      <w:numFmt w:val="decimal"/>
      <w:pStyle w:val="10"/>
      <w:lvlText w:val="2.4.%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712D120E"/>
    <w:multiLevelType w:val="hybridMultilevel"/>
    <w:tmpl w:val="CF56ADD6"/>
    <w:lvl w:ilvl="0" w:tplc="0000000D">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5">
    <w:nsid w:val="72BC5797"/>
    <w:multiLevelType w:val="hybridMultilevel"/>
    <w:tmpl w:val="37066810"/>
    <w:lvl w:ilvl="0" w:tplc="9880FD82">
      <w:start w:val="1"/>
      <w:numFmt w:val="decimal"/>
      <w:pStyle w:val="100"/>
      <w:lvlText w:val="3.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3"/>
  </w:num>
  <w:num w:numId="3">
    <w:abstractNumId w:val="6"/>
  </w:num>
  <w:num w:numId="4">
    <w:abstractNumId w:val="19"/>
  </w:num>
  <w:num w:numId="5">
    <w:abstractNumId w:val="22"/>
  </w:num>
  <w:num w:numId="6">
    <w:abstractNumId w:val="12"/>
  </w:num>
  <w:num w:numId="7">
    <w:abstractNumId w:val="23"/>
  </w:num>
  <w:num w:numId="8">
    <w:abstractNumId w:val="5"/>
  </w:num>
  <w:num w:numId="9">
    <w:abstractNumId w:val="2"/>
  </w:num>
  <w:num w:numId="10">
    <w:abstractNumId w:val="18"/>
  </w:num>
  <w:num w:numId="11">
    <w:abstractNumId w:val="16"/>
  </w:num>
  <w:num w:numId="12">
    <w:abstractNumId w:val="10"/>
  </w:num>
  <w:num w:numId="13">
    <w:abstractNumId w:val="13"/>
  </w:num>
  <w:num w:numId="14">
    <w:abstractNumId w:val="25"/>
  </w:num>
  <w:num w:numId="15">
    <w:abstractNumId w:val="9"/>
  </w:num>
  <w:num w:numId="16">
    <w:abstractNumId w:val="14"/>
  </w:num>
  <w:num w:numId="17">
    <w:abstractNumId w:val="4"/>
  </w:num>
  <w:num w:numId="18">
    <w:abstractNumId w:val="20"/>
  </w:num>
  <w:num w:numId="19">
    <w:abstractNumId w:val="11"/>
  </w:num>
  <w:num w:numId="20">
    <w:abstractNumId w:val="7"/>
  </w:num>
  <w:num w:numId="21">
    <w:abstractNumId w:val="17"/>
  </w:num>
  <w:num w:numId="22">
    <w:abstractNumId w:val="15"/>
  </w:num>
  <w:num w:numId="23">
    <w:abstractNumId w:val="24"/>
  </w:num>
  <w:num w:numId="24">
    <w:abstractNumId w:val="8"/>
  </w:num>
  <w:num w:numId="25">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3BE"/>
    <w:rsid w:val="00001B24"/>
    <w:rsid w:val="00004752"/>
    <w:rsid w:val="00007387"/>
    <w:rsid w:val="000110BB"/>
    <w:rsid w:val="00025022"/>
    <w:rsid w:val="00033350"/>
    <w:rsid w:val="0003345F"/>
    <w:rsid w:val="000457F6"/>
    <w:rsid w:val="00057D47"/>
    <w:rsid w:val="00064033"/>
    <w:rsid w:val="00076BA2"/>
    <w:rsid w:val="00077365"/>
    <w:rsid w:val="000810C0"/>
    <w:rsid w:val="0008238D"/>
    <w:rsid w:val="0008527F"/>
    <w:rsid w:val="00094EE2"/>
    <w:rsid w:val="000B0B2E"/>
    <w:rsid w:val="000F0131"/>
    <w:rsid w:val="000F4093"/>
    <w:rsid w:val="000F7288"/>
    <w:rsid w:val="0011158D"/>
    <w:rsid w:val="00116695"/>
    <w:rsid w:val="001313A9"/>
    <w:rsid w:val="00147181"/>
    <w:rsid w:val="00162E4B"/>
    <w:rsid w:val="00171D07"/>
    <w:rsid w:val="00171F05"/>
    <w:rsid w:val="001774D7"/>
    <w:rsid w:val="00184B43"/>
    <w:rsid w:val="00196DDA"/>
    <w:rsid w:val="001A5CFB"/>
    <w:rsid w:val="001A6BC8"/>
    <w:rsid w:val="001B5BDE"/>
    <w:rsid w:val="001C78C5"/>
    <w:rsid w:val="001E5BBE"/>
    <w:rsid w:val="001E5E4F"/>
    <w:rsid w:val="001F0EE2"/>
    <w:rsid w:val="001F15B9"/>
    <w:rsid w:val="001F4744"/>
    <w:rsid w:val="0021295D"/>
    <w:rsid w:val="00212FDB"/>
    <w:rsid w:val="00221751"/>
    <w:rsid w:val="0022747C"/>
    <w:rsid w:val="00255F73"/>
    <w:rsid w:val="00265E1A"/>
    <w:rsid w:val="002A7262"/>
    <w:rsid w:val="002B4F09"/>
    <w:rsid w:val="002C41FF"/>
    <w:rsid w:val="002C6D64"/>
    <w:rsid w:val="002D43BE"/>
    <w:rsid w:val="002D43C1"/>
    <w:rsid w:val="002E0AB6"/>
    <w:rsid w:val="002E1344"/>
    <w:rsid w:val="002E475C"/>
    <w:rsid w:val="00301C3B"/>
    <w:rsid w:val="00321739"/>
    <w:rsid w:val="0032626E"/>
    <w:rsid w:val="0034465D"/>
    <w:rsid w:val="00344970"/>
    <w:rsid w:val="0034679F"/>
    <w:rsid w:val="00351623"/>
    <w:rsid w:val="00360619"/>
    <w:rsid w:val="00362096"/>
    <w:rsid w:val="003658EB"/>
    <w:rsid w:val="00382BBE"/>
    <w:rsid w:val="003A7479"/>
    <w:rsid w:val="003D339E"/>
    <w:rsid w:val="003E2E29"/>
    <w:rsid w:val="003E36D2"/>
    <w:rsid w:val="003E434A"/>
    <w:rsid w:val="004129D1"/>
    <w:rsid w:val="00416E6D"/>
    <w:rsid w:val="00431970"/>
    <w:rsid w:val="0044194C"/>
    <w:rsid w:val="00457ABE"/>
    <w:rsid w:val="0046414F"/>
    <w:rsid w:val="00464FBB"/>
    <w:rsid w:val="00481085"/>
    <w:rsid w:val="00486281"/>
    <w:rsid w:val="004B12F7"/>
    <w:rsid w:val="004B41E2"/>
    <w:rsid w:val="004C0A58"/>
    <w:rsid w:val="004E7D3C"/>
    <w:rsid w:val="004F669A"/>
    <w:rsid w:val="00521823"/>
    <w:rsid w:val="00521DD8"/>
    <w:rsid w:val="0052512A"/>
    <w:rsid w:val="00550A64"/>
    <w:rsid w:val="005A30D4"/>
    <w:rsid w:val="005B6CB4"/>
    <w:rsid w:val="005B6F69"/>
    <w:rsid w:val="005C3D5D"/>
    <w:rsid w:val="005D13D0"/>
    <w:rsid w:val="005D37D5"/>
    <w:rsid w:val="005D7EC3"/>
    <w:rsid w:val="005E4835"/>
    <w:rsid w:val="00600251"/>
    <w:rsid w:val="00604730"/>
    <w:rsid w:val="006065FB"/>
    <w:rsid w:val="006232C5"/>
    <w:rsid w:val="00663EB6"/>
    <w:rsid w:val="00683216"/>
    <w:rsid w:val="006B1327"/>
    <w:rsid w:val="006B5564"/>
    <w:rsid w:val="006C6B5F"/>
    <w:rsid w:val="006F467E"/>
    <w:rsid w:val="006F4DF9"/>
    <w:rsid w:val="00707E03"/>
    <w:rsid w:val="00711175"/>
    <w:rsid w:val="00720FFD"/>
    <w:rsid w:val="007215E9"/>
    <w:rsid w:val="007247BA"/>
    <w:rsid w:val="00725280"/>
    <w:rsid w:val="007362AE"/>
    <w:rsid w:val="00755C7C"/>
    <w:rsid w:val="00780C9E"/>
    <w:rsid w:val="00780DBA"/>
    <w:rsid w:val="007831ED"/>
    <w:rsid w:val="007833BA"/>
    <w:rsid w:val="0078528E"/>
    <w:rsid w:val="00786371"/>
    <w:rsid w:val="007956F6"/>
    <w:rsid w:val="007976FA"/>
    <w:rsid w:val="007C0EA1"/>
    <w:rsid w:val="007C2688"/>
    <w:rsid w:val="007F4C75"/>
    <w:rsid w:val="008014C6"/>
    <w:rsid w:val="00802864"/>
    <w:rsid w:val="00810F4F"/>
    <w:rsid w:val="00836DBF"/>
    <w:rsid w:val="00877271"/>
    <w:rsid w:val="008819B6"/>
    <w:rsid w:val="008C6224"/>
    <w:rsid w:val="008C6663"/>
    <w:rsid w:val="008C68BB"/>
    <w:rsid w:val="008D2710"/>
    <w:rsid w:val="008D6AC5"/>
    <w:rsid w:val="008F637E"/>
    <w:rsid w:val="008F718E"/>
    <w:rsid w:val="00912521"/>
    <w:rsid w:val="009352D3"/>
    <w:rsid w:val="0096392B"/>
    <w:rsid w:val="0097592A"/>
    <w:rsid w:val="009A1A69"/>
    <w:rsid w:val="009A30DB"/>
    <w:rsid w:val="009B10C6"/>
    <w:rsid w:val="009B23D5"/>
    <w:rsid w:val="009B388A"/>
    <w:rsid w:val="009B5289"/>
    <w:rsid w:val="009C26FB"/>
    <w:rsid w:val="009E525D"/>
    <w:rsid w:val="009F2362"/>
    <w:rsid w:val="00A05BDA"/>
    <w:rsid w:val="00A3033E"/>
    <w:rsid w:val="00A405FE"/>
    <w:rsid w:val="00A46102"/>
    <w:rsid w:val="00A84A7C"/>
    <w:rsid w:val="00A91571"/>
    <w:rsid w:val="00AA075D"/>
    <w:rsid w:val="00AB1D14"/>
    <w:rsid w:val="00AC7097"/>
    <w:rsid w:val="00AC7C8F"/>
    <w:rsid w:val="00AD6983"/>
    <w:rsid w:val="00AE788D"/>
    <w:rsid w:val="00AF2CD8"/>
    <w:rsid w:val="00B02D26"/>
    <w:rsid w:val="00B85EBE"/>
    <w:rsid w:val="00B92D45"/>
    <w:rsid w:val="00BA7589"/>
    <w:rsid w:val="00BB3F79"/>
    <w:rsid w:val="00BC15DB"/>
    <w:rsid w:val="00BC47F1"/>
    <w:rsid w:val="00BD7F2E"/>
    <w:rsid w:val="00BE11C3"/>
    <w:rsid w:val="00BE7350"/>
    <w:rsid w:val="00BE74C2"/>
    <w:rsid w:val="00C232F1"/>
    <w:rsid w:val="00C23BD5"/>
    <w:rsid w:val="00C269DA"/>
    <w:rsid w:val="00C3148C"/>
    <w:rsid w:val="00C460ED"/>
    <w:rsid w:val="00C61FE8"/>
    <w:rsid w:val="00C6281F"/>
    <w:rsid w:val="00C649D1"/>
    <w:rsid w:val="00C73A77"/>
    <w:rsid w:val="00C77A05"/>
    <w:rsid w:val="00C81C43"/>
    <w:rsid w:val="00C827CE"/>
    <w:rsid w:val="00CA4615"/>
    <w:rsid w:val="00CA63B5"/>
    <w:rsid w:val="00CB03AA"/>
    <w:rsid w:val="00CB3845"/>
    <w:rsid w:val="00CB7272"/>
    <w:rsid w:val="00CD782C"/>
    <w:rsid w:val="00CE2DF7"/>
    <w:rsid w:val="00CF23C7"/>
    <w:rsid w:val="00CF546D"/>
    <w:rsid w:val="00D022FF"/>
    <w:rsid w:val="00D0296B"/>
    <w:rsid w:val="00D3414B"/>
    <w:rsid w:val="00D35D8E"/>
    <w:rsid w:val="00D57883"/>
    <w:rsid w:val="00D70979"/>
    <w:rsid w:val="00D71FFD"/>
    <w:rsid w:val="00D74359"/>
    <w:rsid w:val="00D74621"/>
    <w:rsid w:val="00D811EF"/>
    <w:rsid w:val="00D84E08"/>
    <w:rsid w:val="00D858EB"/>
    <w:rsid w:val="00D944D4"/>
    <w:rsid w:val="00DB5C4A"/>
    <w:rsid w:val="00DB7D37"/>
    <w:rsid w:val="00DD0C1D"/>
    <w:rsid w:val="00E03AC2"/>
    <w:rsid w:val="00E0492E"/>
    <w:rsid w:val="00E074EF"/>
    <w:rsid w:val="00E16D9B"/>
    <w:rsid w:val="00E17426"/>
    <w:rsid w:val="00E559A9"/>
    <w:rsid w:val="00E60948"/>
    <w:rsid w:val="00E93486"/>
    <w:rsid w:val="00EA2EEA"/>
    <w:rsid w:val="00EB5178"/>
    <w:rsid w:val="00EC5F6C"/>
    <w:rsid w:val="00EC6A32"/>
    <w:rsid w:val="00EC7B96"/>
    <w:rsid w:val="00EF6421"/>
    <w:rsid w:val="00F03FC4"/>
    <w:rsid w:val="00F36010"/>
    <w:rsid w:val="00F87010"/>
    <w:rsid w:val="00F941AC"/>
    <w:rsid w:val="00F94801"/>
    <w:rsid w:val="00F95416"/>
    <w:rsid w:val="00F971A1"/>
    <w:rsid w:val="00FA21C8"/>
    <w:rsid w:val="00FA4485"/>
    <w:rsid w:val="00FA45AF"/>
    <w:rsid w:val="00FA4C21"/>
    <w:rsid w:val="00FA5C6A"/>
    <w:rsid w:val="00FB12B5"/>
    <w:rsid w:val="00FE33FA"/>
    <w:rsid w:val="00FF71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C6B5F"/>
  </w:style>
  <w:style w:type="paragraph" w:styleId="11">
    <w:name w:val="heading 1"/>
    <w:aliases w:val="МОЙ Заголовок 1"/>
    <w:basedOn w:val="a0"/>
    <w:next w:val="a1"/>
    <w:link w:val="12"/>
    <w:qFormat/>
    <w:rsid w:val="00A46102"/>
    <w:pPr>
      <w:keepNext/>
      <w:widowControl w:val="0"/>
      <w:autoSpaceDN w:val="0"/>
      <w:adjustRightInd w:val="0"/>
      <w:spacing w:after="0" w:line="240" w:lineRule="auto"/>
      <w:jc w:val="both"/>
      <w:outlineLvl w:val="0"/>
    </w:pPr>
    <w:rPr>
      <w:rFonts w:ascii="Times New Roman" w:eastAsia="Times New Roman" w:hAnsi="Times New Roman" w:cs="Times New Roman"/>
      <w:b/>
      <w:bCs/>
      <w:sz w:val="28"/>
      <w:szCs w:val="28"/>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iPriority w:val="99"/>
    <w:unhideWhenUsed/>
    <w:rsid w:val="001774D7"/>
    <w:pPr>
      <w:tabs>
        <w:tab w:val="center" w:pos="4677"/>
        <w:tab w:val="right" w:pos="9355"/>
      </w:tabs>
      <w:spacing w:after="0" w:line="240" w:lineRule="auto"/>
    </w:pPr>
  </w:style>
  <w:style w:type="character" w:customStyle="1" w:styleId="a6">
    <w:name w:val="Верхний колонтитул Знак"/>
    <w:basedOn w:val="a2"/>
    <w:link w:val="a5"/>
    <w:uiPriority w:val="99"/>
    <w:rsid w:val="001774D7"/>
  </w:style>
  <w:style w:type="paragraph" w:styleId="a7">
    <w:name w:val="footer"/>
    <w:basedOn w:val="a0"/>
    <w:link w:val="a8"/>
    <w:uiPriority w:val="99"/>
    <w:unhideWhenUsed/>
    <w:rsid w:val="001774D7"/>
    <w:pPr>
      <w:tabs>
        <w:tab w:val="center" w:pos="4677"/>
        <w:tab w:val="right" w:pos="9355"/>
      </w:tabs>
      <w:spacing w:after="0" w:line="240" w:lineRule="auto"/>
    </w:pPr>
  </w:style>
  <w:style w:type="character" w:customStyle="1" w:styleId="a8">
    <w:name w:val="Нижний колонтитул Знак"/>
    <w:basedOn w:val="a2"/>
    <w:link w:val="a7"/>
    <w:uiPriority w:val="99"/>
    <w:rsid w:val="001774D7"/>
  </w:style>
  <w:style w:type="paragraph" w:styleId="a1">
    <w:name w:val="Body Text"/>
    <w:basedOn w:val="a0"/>
    <w:link w:val="a9"/>
    <w:uiPriority w:val="99"/>
    <w:rsid w:val="00707E03"/>
    <w:pPr>
      <w:widowControl w:val="0"/>
      <w:suppressAutoHyphens/>
      <w:spacing w:after="120" w:line="240" w:lineRule="auto"/>
    </w:pPr>
    <w:rPr>
      <w:rFonts w:ascii="Times New Roman" w:eastAsia="Lucida Sans Unicode" w:hAnsi="Times New Roman" w:cs="Times New Roman"/>
      <w:kern w:val="1"/>
      <w:sz w:val="24"/>
      <w:szCs w:val="24"/>
    </w:rPr>
  </w:style>
  <w:style w:type="character" w:customStyle="1" w:styleId="a9">
    <w:name w:val="Основной текст Знак"/>
    <w:basedOn w:val="a2"/>
    <w:link w:val="a1"/>
    <w:uiPriority w:val="99"/>
    <w:rsid w:val="00707E03"/>
    <w:rPr>
      <w:rFonts w:ascii="Times New Roman" w:eastAsia="Lucida Sans Unicode" w:hAnsi="Times New Roman" w:cs="Times New Roman"/>
      <w:kern w:val="1"/>
      <w:sz w:val="24"/>
      <w:szCs w:val="24"/>
    </w:rPr>
  </w:style>
  <w:style w:type="paragraph" w:customStyle="1" w:styleId="aa">
    <w:name w:val="Содержимое таблицы"/>
    <w:basedOn w:val="a0"/>
    <w:qFormat/>
    <w:rsid w:val="00707E03"/>
    <w:pPr>
      <w:widowControl w:val="0"/>
      <w:suppressLineNumbers/>
      <w:suppressAutoHyphens/>
      <w:spacing w:after="0" w:line="240" w:lineRule="auto"/>
    </w:pPr>
    <w:rPr>
      <w:rFonts w:ascii="Times New Roman" w:eastAsia="Lucida Sans Unicode" w:hAnsi="Times New Roman" w:cs="Times New Roman"/>
      <w:kern w:val="1"/>
      <w:sz w:val="24"/>
      <w:szCs w:val="24"/>
    </w:rPr>
  </w:style>
  <w:style w:type="character" w:customStyle="1" w:styleId="12">
    <w:name w:val="Заголовок 1 Знак"/>
    <w:aliases w:val="МОЙ Заголовок 1 Знак"/>
    <w:basedOn w:val="a2"/>
    <w:link w:val="11"/>
    <w:rsid w:val="00A46102"/>
    <w:rPr>
      <w:rFonts w:ascii="Times New Roman" w:eastAsia="Times New Roman" w:hAnsi="Times New Roman" w:cs="Times New Roman"/>
      <w:b/>
      <w:bCs/>
      <w:sz w:val="28"/>
      <w:szCs w:val="28"/>
      <w:lang w:eastAsia="ru-RU"/>
    </w:rPr>
  </w:style>
  <w:style w:type="paragraph" w:styleId="ab">
    <w:name w:val="Normal (Web)"/>
    <w:aliases w:val="Обычный (Web)"/>
    <w:basedOn w:val="a0"/>
    <w:qFormat/>
    <w:rsid w:val="00A46102"/>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0"/>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0"/>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c">
    <w:name w:val="Hyperlink"/>
    <w:uiPriority w:val="99"/>
    <w:unhideWhenUsed/>
    <w:rsid w:val="00A46102"/>
    <w:rPr>
      <w:rFonts w:cs="Times New Roman"/>
      <w:color w:val="000080"/>
      <w:u w:val="single"/>
    </w:rPr>
  </w:style>
  <w:style w:type="paragraph" w:styleId="ad">
    <w:name w:val="List Paragraph"/>
    <w:basedOn w:val="a0"/>
    <w:link w:val="ae"/>
    <w:uiPriority w:val="34"/>
    <w:qFormat/>
    <w:rsid w:val="00A46102"/>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e">
    <w:name w:val="Абзац списка Знак"/>
    <w:basedOn w:val="a2"/>
    <w:link w:val="ad"/>
    <w:uiPriority w:val="34"/>
    <w:rsid w:val="00A46102"/>
    <w:rPr>
      <w:rFonts w:ascii="Times New Roman" w:eastAsia="Lucida Sans Unicode" w:hAnsi="Times New Roman" w:cs="Times New Roman"/>
      <w:kern w:val="1"/>
      <w:sz w:val="24"/>
      <w:szCs w:val="24"/>
    </w:rPr>
  </w:style>
  <w:style w:type="paragraph" w:customStyle="1" w:styleId="ConsPlusNormal">
    <w:name w:val="ConsPlusNormal"/>
    <w:link w:val="ConsPlusNormal0"/>
    <w:rsid w:val="00B92D4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Заголовок 1 уровень"/>
    <w:basedOn w:val="a0"/>
    <w:qFormat/>
    <w:rsid w:val="00B92D45"/>
    <w:pPr>
      <w:pageBreakBefore/>
      <w:widowControl w:val="0"/>
      <w:numPr>
        <w:numId w:val="3"/>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styleId="af">
    <w:name w:val="caption"/>
    <w:aliases w:val=" Знак,111,Знак"/>
    <w:basedOn w:val="a0"/>
    <w:link w:val="af0"/>
    <w:qFormat/>
    <w:rsid w:val="0044194C"/>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paragraph" w:customStyle="1" w:styleId="2">
    <w:name w:val="Заголовок 2 уровень"/>
    <w:basedOn w:val="a0"/>
    <w:qFormat/>
    <w:rsid w:val="0044194C"/>
    <w:pPr>
      <w:widowControl w:val="0"/>
      <w:numPr>
        <w:numId w:val="6"/>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character" w:customStyle="1" w:styleId="af0">
    <w:name w:val="Название объекта Знак"/>
    <w:aliases w:val=" Знак Знак,111 Знак,Знак Знак"/>
    <w:basedOn w:val="a2"/>
    <w:link w:val="af"/>
    <w:rsid w:val="0044194C"/>
    <w:rPr>
      <w:rFonts w:ascii="Times New Roman" w:eastAsia="Arial Unicode MS" w:hAnsi="Times New Roman" w:cs="Tahoma"/>
      <w:i/>
      <w:iCs/>
      <w:sz w:val="24"/>
      <w:szCs w:val="24"/>
      <w:lang w:eastAsia="ru-RU"/>
    </w:rPr>
  </w:style>
  <w:style w:type="paragraph" w:customStyle="1" w:styleId="10">
    <w:name w:val="Стиль1"/>
    <w:basedOn w:val="ab"/>
    <w:link w:val="13"/>
    <w:qFormat/>
    <w:rsid w:val="0008238D"/>
    <w:pPr>
      <w:widowControl/>
      <w:numPr>
        <w:numId w:val="7"/>
      </w:numPr>
      <w:tabs>
        <w:tab w:val="left" w:pos="1559"/>
      </w:tabs>
      <w:autoSpaceDN/>
      <w:adjustRightInd/>
      <w:spacing w:before="100" w:beforeAutospacing="1" w:line="240" w:lineRule="auto"/>
      <w:ind w:left="0" w:firstLine="851"/>
      <w:jc w:val="both"/>
    </w:pPr>
    <w:rPr>
      <w:b/>
      <w:bCs/>
      <w:i/>
      <w:iCs/>
    </w:rPr>
  </w:style>
  <w:style w:type="character" w:styleId="af1">
    <w:name w:val="Strong"/>
    <w:qFormat/>
    <w:rsid w:val="0008238D"/>
    <w:rPr>
      <w:rFonts w:cs="Times New Roman"/>
      <w:b/>
      <w:bCs/>
    </w:rPr>
  </w:style>
  <w:style w:type="paragraph" w:customStyle="1" w:styleId="TableContents">
    <w:name w:val="Table Contents"/>
    <w:basedOn w:val="a0"/>
    <w:uiPriority w:val="99"/>
    <w:rsid w:val="00C269DA"/>
    <w:pPr>
      <w:widowControl w:val="0"/>
      <w:autoSpaceDN w:val="0"/>
      <w:adjustRightInd w:val="0"/>
      <w:spacing w:after="0" w:line="240" w:lineRule="auto"/>
    </w:pPr>
    <w:rPr>
      <w:rFonts w:ascii="Times New Roman" w:eastAsia="Arial Unicode MS" w:hAnsi="Times New Roman" w:cs="Tahoma"/>
      <w:sz w:val="24"/>
      <w:szCs w:val="24"/>
      <w:lang w:eastAsia="ru-RU"/>
    </w:rPr>
  </w:style>
  <w:style w:type="table" w:styleId="af2">
    <w:name w:val="Table Grid"/>
    <w:basedOn w:val="a3"/>
    <w:uiPriority w:val="59"/>
    <w:rsid w:val="000110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ody Text Indent"/>
    <w:basedOn w:val="a0"/>
    <w:link w:val="af4"/>
    <w:uiPriority w:val="99"/>
    <w:rsid w:val="00255F73"/>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4">
    <w:name w:val="Основной текст с отступом Знак"/>
    <w:basedOn w:val="a2"/>
    <w:link w:val="af3"/>
    <w:uiPriority w:val="99"/>
    <w:rsid w:val="00255F73"/>
    <w:rPr>
      <w:rFonts w:ascii="Times New Roman" w:eastAsia="Arial Unicode MS" w:hAnsi="Times New Roman" w:cs="Tahoma"/>
      <w:sz w:val="24"/>
      <w:szCs w:val="24"/>
      <w:lang w:eastAsia="ru-RU"/>
    </w:rPr>
  </w:style>
  <w:style w:type="character" w:customStyle="1" w:styleId="Internetlink">
    <w:name w:val="Internet link"/>
    <w:uiPriority w:val="99"/>
    <w:rsid w:val="00CF23C7"/>
    <w:rPr>
      <w:rFonts w:eastAsia="Arial Unicode MS" w:cs="Tahoma"/>
      <w:color w:val="000080"/>
      <w:u w:val="single"/>
    </w:rPr>
  </w:style>
  <w:style w:type="paragraph" w:styleId="af5">
    <w:name w:val="Balloon Text"/>
    <w:basedOn w:val="a0"/>
    <w:link w:val="af6"/>
    <w:uiPriority w:val="99"/>
    <w:semiHidden/>
    <w:unhideWhenUsed/>
    <w:rsid w:val="004B12F7"/>
    <w:pPr>
      <w:spacing w:after="0" w:line="240" w:lineRule="auto"/>
    </w:pPr>
    <w:rPr>
      <w:rFonts w:ascii="Segoe UI" w:hAnsi="Segoe UI" w:cs="Segoe UI"/>
      <w:sz w:val="18"/>
      <w:szCs w:val="18"/>
    </w:rPr>
  </w:style>
  <w:style w:type="character" w:customStyle="1" w:styleId="af6">
    <w:name w:val="Текст выноски Знак"/>
    <w:basedOn w:val="a2"/>
    <w:link w:val="af5"/>
    <w:uiPriority w:val="99"/>
    <w:semiHidden/>
    <w:rsid w:val="004B12F7"/>
    <w:rPr>
      <w:rFonts w:ascii="Segoe UI" w:hAnsi="Segoe UI" w:cs="Segoe UI"/>
      <w:sz w:val="18"/>
      <w:szCs w:val="18"/>
    </w:rPr>
  </w:style>
  <w:style w:type="paragraph" w:styleId="af7">
    <w:name w:val="TOC Heading"/>
    <w:basedOn w:val="11"/>
    <w:next w:val="a0"/>
    <w:uiPriority w:val="39"/>
    <w:unhideWhenUsed/>
    <w:qFormat/>
    <w:rsid w:val="004B12F7"/>
    <w:pPr>
      <w:keepLines/>
      <w:widowControl/>
      <w:autoSpaceDN/>
      <w:adjustRightInd/>
      <w:spacing w:before="240" w:line="259" w:lineRule="auto"/>
      <w:jc w:val="left"/>
      <w:outlineLvl w:val="9"/>
    </w:pPr>
    <w:rPr>
      <w:rFonts w:asciiTheme="majorHAnsi" w:eastAsiaTheme="majorEastAsia" w:hAnsiTheme="majorHAnsi" w:cstheme="majorBidi"/>
      <w:b w:val="0"/>
      <w:bCs w:val="0"/>
      <w:color w:val="2E74B5" w:themeColor="accent1" w:themeShade="BF"/>
      <w:sz w:val="32"/>
      <w:szCs w:val="32"/>
    </w:rPr>
  </w:style>
  <w:style w:type="paragraph" w:styleId="14">
    <w:name w:val="toc 1"/>
    <w:basedOn w:val="a0"/>
    <w:next w:val="a0"/>
    <w:autoRedefine/>
    <w:uiPriority w:val="39"/>
    <w:unhideWhenUsed/>
    <w:rsid w:val="004B12F7"/>
    <w:pPr>
      <w:spacing w:after="100"/>
    </w:pPr>
  </w:style>
  <w:style w:type="paragraph" w:styleId="20">
    <w:name w:val="toc 2"/>
    <w:basedOn w:val="a0"/>
    <w:next w:val="a0"/>
    <w:autoRedefine/>
    <w:uiPriority w:val="39"/>
    <w:unhideWhenUsed/>
    <w:rsid w:val="00184B43"/>
    <w:pPr>
      <w:tabs>
        <w:tab w:val="left" w:pos="567"/>
        <w:tab w:val="right" w:leader="dot" w:pos="9345"/>
      </w:tabs>
      <w:spacing w:after="100"/>
      <w:ind w:left="220"/>
    </w:pPr>
  </w:style>
  <w:style w:type="paragraph" w:styleId="3">
    <w:name w:val="toc 3"/>
    <w:basedOn w:val="a0"/>
    <w:next w:val="a0"/>
    <w:autoRedefine/>
    <w:uiPriority w:val="39"/>
    <w:unhideWhenUsed/>
    <w:rsid w:val="004B12F7"/>
    <w:pPr>
      <w:spacing w:after="100"/>
      <w:ind w:left="440"/>
    </w:pPr>
  </w:style>
  <w:style w:type="character" w:customStyle="1" w:styleId="ConsPlusNormal0">
    <w:name w:val="ConsPlusNormal Знак"/>
    <w:link w:val="ConsPlusNormal"/>
    <w:rsid w:val="00BE11C3"/>
    <w:rPr>
      <w:rFonts w:ascii="Arial" w:eastAsia="Times New Roman" w:hAnsi="Arial" w:cs="Arial"/>
      <w:sz w:val="20"/>
      <w:szCs w:val="20"/>
      <w:lang w:eastAsia="ru-RU"/>
    </w:rPr>
  </w:style>
  <w:style w:type="character" w:customStyle="1" w:styleId="blk">
    <w:name w:val="blk"/>
    <w:basedOn w:val="a2"/>
    <w:rsid w:val="00EC5F6C"/>
  </w:style>
  <w:style w:type="paragraph" w:customStyle="1" w:styleId="Default">
    <w:name w:val="Default"/>
    <w:rsid w:val="005D7EC3"/>
    <w:pPr>
      <w:autoSpaceDE w:val="0"/>
      <w:autoSpaceDN w:val="0"/>
      <w:adjustRightInd w:val="0"/>
      <w:spacing w:after="0" w:line="240" w:lineRule="auto"/>
    </w:pPr>
    <w:rPr>
      <w:rFonts w:ascii="Calibri" w:eastAsia="Calibri" w:hAnsi="Calibri" w:cs="Times New Roman"/>
      <w:color w:val="000000"/>
      <w:sz w:val="24"/>
      <w:szCs w:val="24"/>
    </w:rPr>
  </w:style>
  <w:style w:type="paragraph" w:customStyle="1" w:styleId="ConsPlusTitle">
    <w:name w:val="ConsPlusTitle"/>
    <w:basedOn w:val="a0"/>
    <w:next w:val="ConsPlusNormal"/>
    <w:rsid w:val="00BD7F2E"/>
    <w:pPr>
      <w:widowControl w:val="0"/>
      <w:suppressAutoHyphens/>
      <w:autoSpaceDE w:val="0"/>
      <w:spacing w:after="0" w:line="240" w:lineRule="auto"/>
    </w:pPr>
    <w:rPr>
      <w:rFonts w:ascii="Arial" w:eastAsia="Arial" w:hAnsi="Arial" w:cs="Arial"/>
      <w:b/>
      <w:bCs/>
      <w:kern w:val="1"/>
      <w:sz w:val="20"/>
      <w:szCs w:val="20"/>
    </w:rPr>
  </w:style>
  <w:style w:type="paragraph" w:customStyle="1" w:styleId="101">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
    <w:basedOn w:val="a0"/>
    <w:link w:val="10950"/>
    <w:rsid w:val="00BD7F2E"/>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1"/>
    <w:rsid w:val="00BD7F2E"/>
    <w:rPr>
      <w:rFonts w:ascii="Times New Roman" w:eastAsia="Calibri" w:hAnsi="Times New Roman" w:cs="Times New Roman"/>
      <w:color w:val="000000"/>
      <w:kern w:val="24"/>
      <w:sz w:val="24"/>
      <w:szCs w:val="24"/>
    </w:rPr>
  </w:style>
  <w:style w:type="paragraph" w:customStyle="1" w:styleId="21">
    <w:name w:val="Текст2"/>
    <w:basedOn w:val="a0"/>
    <w:rsid w:val="00431970"/>
    <w:pPr>
      <w:widowControl w:val="0"/>
      <w:suppressAutoHyphens/>
      <w:spacing w:after="0" w:line="240" w:lineRule="auto"/>
    </w:pPr>
    <w:rPr>
      <w:rFonts w:ascii="Courier New" w:eastAsia="Lucida Sans Unicode" w:hAnsi="Courier New" w:cs="Courier New"/>
      <w:kern w:val="1"/>
      <w:sz w:val="20"/>
      <w:szCs w:val="20"/>
    </w:rPr>
  </w:style>
  <w:style w:type="character" w:customStyle="1" w:styleId="13">
    <w:name w:val="Стиль1 Знак"/>
    <w:link w:val="10"/>
    <w:rsid w:val="00725280"/>
    <w:rPr>
      <w:rFonts w:ascii="Times New Roman" w:eastAsia="Times New Roman" w:hAnsi="Times New Roman" w:cs="Times New Roman"/>
      <w:b/>
      <w:bCs/>
      <w:i/>
      <w:iCs/>
      <w:sz w:val="24"/>
      <w:szCs w:val="24"/>
      <w:lang w:eastAsia="ru-RU"/>
    </w:rPr>
  </w:style>
  <w:style w:type="paragraph" w:customStyle="1" w:styleId="Standard">
    <w:name w:val="Standard"/>
    <w:rsid w:val="007831ED"/>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paragraph" w:customStyle="1" w:styleId="100">
    <w:name w:val="Стиль10"/>
    <w:basedOn w:val="a0"/>
    <w:qFormat/>
    <w:rsid w:val="001B5BDE"/>
    <w:pPr>
      <w:numPr>
        <w:numId w:val="14"/>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customStyle="1" w:styleId="1111">
    <w:name w:val="1111"/>
    <w:basedOn w:val="11"/>
    <w:link w:val="11110"/>
    <w:qFormat/>
    <w:rsid w:val="001B5BDE"/>
    <w:pPr>
      <w:widowControl/>
      <w:tabs>
        <w:tab w:val="num" w:pos="432"/>
      </w:tabs>
      <w:autoSpaceDN/>
      <w:adjustRightInd/>
      <w:jc w:val="center"/>
    </w:pPr>
    <w:rPr>
      <w:rFonts w:cs="Tahoma"/>
      <w:kern w:val="1"/>
      <w:sz w:val="24"/>
      <w:szCs w:val="24"/>
      <w:lang w:eastAsia="en-US"/>
    </w:rPr>
  </w:style>
  <w:style w:type="character" w:customStyle="1" w:styleId="11110">
    <w:name w:val="1111 Знак"/>
    <w:link w:val="1111"/>
    <w:rsid w:val="001B5BDE"/>
    <w:rPr>
      <w:rFonts w:ascii="Times New Roman" w:eastAsia="Times New Roman" w:hAnsi="Times New Roman" w:cs="Tahoma"/>
      <w:b/>
      <w:bCs/>
      <w:kern w:val="1"/>
      <w:sz w:val="24"/>
      <w:szCs w:val="24"/>
    </w:rPr>
  </w:style>
  <w:style w:type="paragraph" w:styleId="a">
    <w:name w:val="List Bullet"/>
    <w:basedOn w:val="a0"/>
    <w:uiPriority w:val="99"/>
    <w:unhideWhenUsed/>
    <w:rsid w:val="00521DD8"/>
    <w:pPr>
      <w:widowControl w:val="0"/>
      <w:numPr>
        <w:numId w:val="25"/>
      </w:numPr>
      <w:suppressAutoHyphens/>
      <w:spacing w:after="0" w:line="240" w:lineRule="auto"/>
      <w:contextualSpacing/>
    </w:pPr>
    <w:rPr>
      <w:rFonts w:ascii="Times New Roman" w:eastAsia="Lucida Sans Unicode" w:hAnsi="Times New Roman" w:cs="Times New Roman"/>
      <w:kern w:val="1"/>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C6B5F"/>
  </w:style>
  <w:style w:type="paragraph" w:styleId="11">
    <w:name w:val="heading 1"/>
    <w:aliases w:val="МОЙ Заголовок 1"/>
    <w:basedOn w:val="a0"/>
    <w:next w:val="a1"/>
    <w:link w:val="12"/>
    <w:qFormat/>
    <w:rsid w:val="00A46102"/>
    <w:pPr>
      <w:keepNext/>
      <w:widowControl w:val="0"/>
      <w:autoSpaceDN w:val="0"/>
      <w:adjustRightInd w:val="0"/>
      <w:spacing w:after="0" w:line="240" w:lineRule="auto"/>
      <w:jc w:val="both"/>
      <w:outlineLvl w:val="0"/>
    </w:pPr>
    <w:rPr>
      <w:rFonts w:ascii="Times New Roman" w:eastAsia="Times New Roman" w:hAnsi="Times New Roman" w:cs="Times New Roman"/>
      <w:b/>
      <w:bCs/>
      <w:sz w:val="28"/>
      <w:szCs w:val="28"/>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iPriority w:val="99"/>
    <w:unhideWhenUsed/>
    <w:rsid w:val="001774D7"/>
    <w:pPr>
      <w:tabs>
        <w:tab w:val="center" w:pos="4677"/>
        <w:tab w:val="right" w:pos="9355"/>
      </w:tabs>
      <w:spacing w:after="0" w:line="240" w:lineRule="auto"/>
    </w:pPr>
  </w:style>
  <w:style w:type="character" w:customStyle="1" w:styleId="a6">
    <w:name w:val="Верхний колонтитул Знак"/>
    <w:basedOn w:val="a2"/>
    <w:link w:val="a5"/>
    <w:uiPriority w:val="99"/>
    <w:rsid w:val="001774D7"/>
  </w:style>
  <w:style w:type="paragraph" w:styleId="a7">
    <w:name w:val="footer"/>
    <w:basedOn w:val="a0"/>
    <w:link w:val="a8"/>
    <w:uiPriority w:val="99"/>
    <w:unhideWhenUsed/>
    <w:rsid w:val="001774D7"/>
    <w:pPr>
      <w:tabs>
        <w:tab w:val="center" w:pos="4677"/>
        <w:tab w:val="right" w:pos="9355"/>
      </w:tabs>
      <w:spacing w:after="0" w:line="240" w:lineRule="auto"/>
    </w:pPr>
  </w:style>
  <w:style w:type="character" w:customStyle="1" w:styleId="a8">
    <w:name w:val="Нижний колонтитул Знак"/>
    <w:basedOn w:val="a2"/>
    <w:link w:val="a7"/>
    <w:uiPriority w:val="99"/>
    <w:rsid w:val="001774D7"/>
  </w:style>
  <w:style w:type="paragraph" w:styleId="a1">
    <w:name w:val="Body Text"/>
    <w:basedOn w:val="a0"/>
    <w:link w:val="a9"/>
    <w:uiPriority w:val="99"/>
    <w:rsid w:val="00707E03"/>
    <w:pPr>
      <w:widowControl w:val="0"/>
      <w:suppressAutoHyphens/>
      <w:spacing w:after="120" w:line="240" w:lineRule="auto"/>
    </w:pPr>
    <w:rPr>
      <w:rFonts w:ascii="Times New Roman" w:eastAsia="Lucida Sans Unicode" w:hAnsi="Times New Roman" w:cs="Times New Roman"/>
      <w:kern w:val="1"/>
      <w:sz w:val="24"/>
      <w:szCs w:val="24"/>
    </w:rPr>
  </w:style>
  <w:style w:type="character" w:customStyle="1" w:styleId="a9">
    <w:name w:val="Основной текст Знак"/>
    <w:basedOn w:val="a2"/>
    <w:link w:val="a1"/>
    <w:uiPriority w:val="99"/>
    <w:rsid w:val="00707E03"/>
    <w:rPr>
      <w:rFonts w:ascii="Times New Roman" w:eastAsia="Lucida Sans Unicode" w:hAnsi="Times New Roman" w:cs="Times New Roman"/>
      <w:kern w:val="1"/>
      <w:sz w:val="24"/>
      <w:szCs w:val="24"/>
    </w:rPr>
  </w:style>
  <w:style w:type="paragraph" w:customStyle="1" w:styleId="aa">
    <w:name w:val="Содержимое таблицы"/>
    <w:basedOn w:val="a0"/>
    <w:qFormat/>
    <w:rsid w:val="00707E03"/>
    <w:pPr>
      <w:widowControl w:val="0"/>
      <w:suppressLineNumbers/>
      <w:suppressAutoHyphens/>
      <w:spacing w:after="0" w:line="240" w:lineRule="auto"/>
    </w:pPr>
    <w:rPr>
      <w:rFonts w:ascii="Times New Roman" w:eastAsia="Lucida Sans Unicode" w:hAnsi="Times New Roman" w:cs="Times New Roman"/>
      <w:kern w:val="1"/>
      <w:sz w:val="24"/>
      <w:szCs w:val="24"/>
    </w:rPr>
  </w:style>
  <w:style w:type="character" w:customStyle="1" w:styleId="12">
    <w:name w:val="Заголовок 1 Знак"/>
    <w:aliases w:val="МОЙ Заголовок 1 Знак"/>
    <w:basedOn w:val="a2"/>
    <w:link w:val="11"/>
    <w:rsid w:val="00A46102"/>
    <w:rPr>
      <w:rFonts w:ascii="Times New Roman" w:eastAsia="Times New Roman" w:hAnsi="Times New Roman" w:cs="Times New Roman"/>
      <w:b/>
      <w:bCs/>
      <w:sz w:val="28"/>
      <w:szCs w:val="28"/>
      <w:lang w:eastAsia="ru-RU"/>
    </w:rPr>
  </w:style>
  <w:style w:type="paragraph" w:styleId="ab">
    <w:name w:val="Normal (Web)"/>
    <w:aliases w:val="Обычный (Web)"/>
    <w:basedOn w:val="a0"/>
    <w:qFormat/>
    <w:rsid w:val="00A46102"/>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0"/>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0"/>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c">
    <w:name w:val="Hyperlink"/>
    <w:uiPriority w:val="99"/>
    <w:unhideWhenUsed/>
    <w:rsid w:val="00A46102"/>
    <w:rPr>
      <w:rFonts w:cs="Times New Roman"/>
      <w:color w:val="000080"/>
      <w:u w:val="single"/>
    </w:rPr>
  </w:style>
  <w:style w:type="paragraph" w:styleId="ad">
    <w:name w:val="List Paragraph"/>
    <w:basedOn w:val="a0"/>
    <w:link w:val="ae"/>
    <w:uiPriority w:val="34"/>
    <w:qFormat/>
    <w:rsid w:val="00A46102"/>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e">
    <w:name w:val="Абзац списка Знак"/>
    <w:basedOn w:val="a2"/>
    <w:link w:val="ad"/>
    <w:uiPriority w:val="34"/>
    <w:rsid w:val="00A46102"/>
    <w:rPr>
      <w:rFonts w:ascii="Times New Roman" w:eastAsia="Lucida Sans Unicode" w:hAnsi="Times New Roman" w:cs="Times New Roman"/>
      <w:kern w:val="1"/>
      <w:sz w:val="24"/>
      <w:szCs w:val="24"/>
    </w:rPr>
  </w:style>
  <w:style w:type="paragraph" w:customStyle="1" w:styleId="ConsPlusNormal">
    <w:name w:val="ConsPlusNormal"/>
    <w:link w:val="ConsPlusNormal0"/>
    <w:rsid w:val="00B92D4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Заголовок 1 уровень"/>
    <w:basedOn w:val="a0"/>
    <w:qFormat/>
    <w:rsid w:val="00B92D45"/>
    <w:pPr>
      <w:pageBreakBefore/>
      <w:widowControl w:val="0"/>
      <w:numPr>
        <w:numId w:val="3"/>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styleId="af">
    <w:name w:val="caption"/>
    <w:aliases w:val=" Знак,111,Знак"/>
    <w:basedOn w:val="a0"/>
    <w:link w:val="af0"/>
    <w:qFormat/>
    <w:rsid w:val="0044194C"/>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paragraph" w:customStyle="1" w:styleId="2">
    <w:name w:val="Заголовок 2 уровень"/>
    <w:basedOn w:val="a0"/>
    <w:qFormat/>
    <w:rsid w:val="0044194C"/>
    <w:pPr>
      <w:widowControl w:val="0"/>
      <w:numPr>
        <w:numId w:val="6"/>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character" w:customStyle="1" w:styleId="af0">
    <w:name w:val="Название объекта Знак"/>
    <w:aliases w:val=" Знак Знак,111 Знак,Знак Знак"/>
    <w:basedOn w:val="a2"/>
    <w:link w:val="af"/>
    <w:rsid w:val="0044194C"/>
    <w:rPr>
      <w:rFonts w:ascii="Times New Roman" w:eastAsia="Arial Unicode MS" w:hAnsi="Times New Roman" w:cs="Tahoma"/>
      <w:i/>
      <w:iCs/>
      <w:sz w:val="24"/>
      <w:szCs w:val="24"/>
      <w:lang w:eastAsia="ru-RU"/>
    </w:rPr>
  </w:style>
  <w:style w:type="paragraph" w:customStyle="1" w:styleId="10">
    <w:name w:val="Стиль1"/>
    <w:basedOn w:val="ab"/>
    <w:link w:val="13"/>
    <w:qFormat/>
    <w:rsid w:val="0008238D"/>
    <w:pPr>
      <w:widowControl/>
      <w:numPr>
        <w:numId w:val="7"/>
      </w:numPr>
      <w:tabs>
        <w:tab w:val="left" w:pos="1559"/>
      </w:tabs>
      <w:autoSpaceDN/>
      <w:adjustRightInd/>
      <w:spacing w:before="100" w:beforeAutospacing="1" w:line="240" w:lineRule="auto"/>
      <w:ind w:left="0" w:firstLine="851"/>
      <w:jc w:val="both"/>
    </w:pPr>
    <w:rPr>
      <w:b/>
      <w:bCs/>
      <w:i/>
      <w:iCs/>
    </w:rPr>
  </w:style>
  <w:style w:type="character" w:styleId="af1">
    <w:name w:val="Strong"/>
    <w:qFormat/>
    <w:rsid w:val="0008238D"/>
    <w:rPr>
      <w:rFonts w:cs="Times New Roman"/>
      <w:b/>
      <w:bCs/>
    </w:rPr>
  </w:style>
  <w:style w:type="paragraph" w:customStyle="1" w:styleId="TableContents">
    <w:name w:val="Table Contents"/>
    <w:basedOn w:val="a0"/>
    <w:uiPriority w:val="99"/>
    <w:rsid w:val="00C269DA"/>
    <w:pPr>
      <w:widowControl w:val="0"/>
      <w:autoSpaceDN w:val="0"/>
      <w:adjustRightInd w:val="0"/>
      <w:spacing w:after="0" w:line="240" w:lineRule="auto"/>
    </w:pPr>
    <w:rPr>
      <w:rFonts w:ascii="Times New Roman" w:eastAsia="Arial Unicode MS" w:hAnsi="Times New Roman" w:cs="Tahoma"/>
      <w:sz w:val="24"/>
      <w:szCs w:val="24"/>
      <w:lang w:eastAsia="ru-RU"/>
    </w:rPr>
  </w:style>
  <w:style w:type="table" w:styleId="af2">
    <w:name w:val="Table Grid"/>
    <w:basedOn w:val="a3"/>
    <w:uiPriority w:val="59"/>
    <w:rsid w:val="000110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ody Text Indent"/>
    <w:basedOn w:val="a0"/>
    <w:link w:val="af4"/>
    <w:uiPriority w:val="99"/>
    <w:rsid w:val="00255F73"/>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4">
    <w:name w:val="Основной текст с отступом Знак"/>
    <w:basedOn w:val="a2"/>
    <w:link w:val="af3"/>
    <w:uiPriority w:val="99"/>
    <w:rsid w:val="00255F73"/>
    <w:rPr>
      <w:rFonts w:ascii="Times New Roman" w:eastAsia="Arial Unicode MS" w:hAnsi="Times New Roman" w:cs="Tahoma"/>
      <w:sz w:val="24"/>
      <w:szCs w:val="24"/>
      <w:lang w:eastAsia="ru-RU"/>
    </w:rPr>
  </w:style>
  <w:style w:type="character" w:customStyle="1" w:styleId="Internetlink">
    <w:name w:val="Internet link"/>
    <w:uiPriority w:val="99"/>
    <w:rsid w:val="00CF23C7"/>
    <w:rPr>
      <w:rFonts w:eastAsia="Arial Unicode MS" w:cs="Tahoma"/>
      <w:color w:val="000080"/>
      <w:u w:val="single"/>
    </w:rPr>
  </w:style>
  <w:style w:type="paragraph" w:styleId="af5">
    <w:name w:val="Balloon Text"/>
    <w:basedOn w:val="a0"/>
    <w:link w:val="af6"/>
    <w:uiPriority w:val="99"/>
    <w:semiHidden/>
    <w:unhideWhenUsed/>
    <w:rsid w:val="004B12F7"/>
    <w:pPr>
      <w:spacing w:after="0" w:line="240" w:lineRule="auto"/>
    </w:pPr>
    <w:rPr>
      <w:rFonts w:ascii="Segoe UI" w:hAnsi="Segoe UI" w:cs="Segoe UI"/>
      <w:sz w:val="18"/>
      <w:szCs w:val="18"/>
    </w:rPr>
  </w:style>
  <w:style w:type="character" w:customStyle="1" w:styleId="af6">
    <w:name w:val="Текст выноски Знак"/>
    <w:basedOn w:val="a2"/>
    <w:link w:val="af5"/>
    <w:uiPriority w:val="99"/>
    <w:semiHidden/>
    <w:rsid w:val="004B12F7"/>
    <w:rPr>
      <w:rFonts w:ascii="Segoe UI" w:hAnsi="Segoe UI" w:cs="Segoe UI"/>
      <w:sz w:val="18"/>
      <w:szCs w:val="18"/>
    </w:rPr>
  </w:style>
  <w:style w:type="paragraph" w:styleId="af7">
    <w:name w:val="TOC Heading"/>
    <w:basedOn w:val="11"/>
    <w:next w:val="a0"/>
    <w:uiPriority w:val="39"/>
    <w:unhideWhenUsed/>
    <w:qFormat/>
    <w:rsid w:val="004B12F7"/>
    <w:pPr>
      <w:keepLines/>
      <w:widowControl/>
      <w:autoSpaceDN/>
      <w:adjustRightInd/>
      <w:spacing w:before="240" w:line="259" w:lineRule="auto"/>
      <w:jc w:val="left"/>
      <w:outlineLvl w:val="9"/>
    </w:pPr>
    <w:rPr>
      <w:rFonts w:asciiTheme="majorHAnsi" w:eastAsiaTheme="majorEastAsia" w:hAnsiTheme="majorHAnsi" w:cstheme="majorBidi"/>
      <w:b w:val="0"/>
      <w:bCs w:val="0"/>
      <w:color w:val="2E74B5" w:themeColor="accent1" w:themeShade="BF"/>
      <w:sz w:val="32"/>
      <w:szCs w:val="32"/>
    </w:rPr>
  </w:style>
  <w:style w:type="paragraph" w:styleId="14">
    <w:name w:val="toc 1"/>
    <w:basedOn w:val="a0"/>
    <w:next w:val="a0"/>
    <w:autoRedefine/>
    <w:uiPriority w:val="39"/>
    <w:unhideWhenUsed/>
    <w:rsid w:val="004B12F7"/>
    <w:pPr>
      <w:spacing w:after="100"/>
    </w:pPr>
  </w:style>
  <w:style w:type="paragraph" w:styleId="20">
    <w:name w:val="toc 2"/>
    <w:basedOn w:val="a0"/>
    <w:next w:val="a0"/>
    <w:autoRedefine/>
    <w:uiPriority w:val="39"/>
    <w:unhideWhenUsed/>
    <w:rsid w:val="00184B43"/>
    <w:pPr>
      <w:tabs>
        <w:tab w:val="left" w:pos="567"/>
        <w:tab w:val="right" w:leader="dot" w:pos="9345"/>
      </w:tabs>
      <w:spacing w:after="100"/>
      <w:ind w:left="220"/>
    </w:pPr>
  </w:style>
  <w:style w:type="paragraph" w:styleId="3">
    <w:name w:val="toc 3"/>
    <w:basedOn w:val="a0"/>
    <w:next w:val="a0"/>
    <w:autoRedefine/>
    <w:uiPriority w:val="39"/>
    <w:unhideWhenUsed/>
    <w:rsid w:val="004B12F7"/>
    <w:pPr>
      <w:spacing w:after="100"/>
      <w:ind w:left="440"/>
    </w:pPr>
  </w:style>
  <w:style w:type="character" w:customStyle="1" w:styleId="ConsPlusNormal0">
    <w:name w:val="ConsPlusNormal Знак"/>
    <w:link w:val="ConsPlusNormal"/>
    <w:rsid w:val="00BE11C3"/>
    <w:rPr>
      <w:rFonts w:ascii="Arial" w:eastAsia="Times New Roman" w:hAnsi="Arial" w:cs="Arial"/>
      <w:sz w:val="20"/>
      <w:szCs w:val="20"/>
      <w:lang w:eastAsia="ru-RU"/>
    </w:rPr>
  </w:style>
  <w:style w:type="character" w:customStyle="1" w:styleId="blk">
    <w:name w:val="blk"/>
    <w:basedOn w:val="a2"/>
    <w:rsid w:val="00EC5F6C"/>
  </w:style>
  <w:style w:type="paragraph" w:customStyle="1" w:styleId="Default">
    <w:name w:val="Default"/>
    <w:rsid w:val="005D7EC3"/>
    <w:pPr>
      <w:autoSpaceDE w:val="0"/>
      <w:autoSpaceDN w:val="0"/>
      <w:adjustRightInd w:val="0"/>
      <w:spacing w:after="0" w:line="240" w:lineRule="auto"/>
    </w:pPr>
    <w:rPr>
      <w:rFonts w:ascii="Calibri" w:eastAsia="Calibri" w:hAnsi="Calibri" w:cs="Times New Roman"/>
      <w:color w:val="000000"/>
      <w:sz w:val="24"/>
      <w:szCs w:val="24"/>
    </w:rPr>
  </w:style>
  <w:style w:type="paragraph" w:customStyle="1" w:styleId="ConsPlusTitle">
    <w:name w:val="ConsPlusTitle"/>
    <w:basedOn w:val="a0"/>
    <w:next w:val="ConsPlusNormal"/>
    <w:rsid w:val="00BD7F2E"/>
    <w:pPr>
      <w:widowControl w:val="0"/>
      <w:suppressAutoHyphens/>
      <w:autoSpaceDE w:val="0"/>
      <w:spacing w:after="0" w:line="240" w:lineRule="auto"/>
    </w:pPr>
    <w:rPr>
      <w:rFonts w:ascii="Arial" w:eastAsia="Arial" w:hAnsi="Arial" w:cs="Arial"/>
      <w:b/>
      <w:bCs/>
      <w:kern w:val="1"/>
      <w:sz w:val="20"/>
      <w:szCs w:val="20"/>
    </w:rPr>
  </w:style>
  <w:style w:type="paragraph" w:customStyle="1" w:styleId="101">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
    <w:basedOn w:val="a0"/>
    <w:link w:val="10950"/>
    <w:rsid w:val="00BD7F2E"/>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1"/>
    <w:rsid w:val="00BD7F2E"/>
    <w:rPr>
      <w:rFonts w:ascii="Times New Roman" w:eastAsia="Calibri" w:hAnsi="Times New Roman" w:cs="Times New Roman"/>
      <w:color w:val="000000"/>
      <w:kern w:val="24"/>
      <w:sz w:val="24"/>
      <w:szCs w:val="24"/>
    </w:rPr>
  </w:style>
  <w:style w:type="paragraph" w:customStyle="1" w:styleId="21">
    <w:name w:val="Текст2"/>
    <w:basedOn w:val="a0"/>
    <w:rsid w:val="00431970"/>
    <w:pPr>
      <w:widowControl w:val="0"/>
      <w:suppressAutoHyphens/>
      <w:spacing w:after="0" w:line="240" w:lineRule="auto"/>
    </w:pPr>
    <w:rPr>
      <w:rFonts w:ascii="Courier New" w:eastAsia="Lucida Sans Unicode" w:hAnsi="Courier New" w:cs="Courier New"/>
      <w:kern w:val="1"/>
      <w:sz w:val="20"/>
      <w:szCs w:val="20"/>
    </w:rPr>
  </w:style>
  <w:style w:type="character" w:customStyle="1" w:styleId="13">
    <w:name w:val="Стиль1 Знак"/>
    <w:link w:val="10"/>
    <w:rsid w:val="00725280"/>
    <w:rPr>
      <w:rFonts w:ascii="Times New Roman" w:eastAsia="Times New Roman" w:hAnsi="Times New Roman" w:cs="Times New Roman"/>
      <w:b/>
      <w:bCs/>
      <w:i/>
      <w:iCs/>
      <w:sz w:val="24"/>
      <w:szCs w:val="24"/>
      <w:lang w:eastAsia="ru-RU"/>
    </w:rPr>
  </w:style>
  <w:style w:type="paragraph" w:customStyle="1" w:styleId="Standard">
    <w:name w:val="Standard"/>
    <w:rsid w:val="007831ED"/>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paragraph" w:customStyle="1" w:styleId="100">
    <w:name w:val="Стиль10"/>
    <w:basedOn w:val="a0"/>
    <w:qFormat/>
    <w:rsid w:val="001B5BDE"/>
    <w:pPr>
      <w:numPr>
        <w:numId w:val="14"/>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customStyle="1" w:styleId="1111">
    <w:name w:val="1111"/>
    <w:basedOn w:val="11"/>
    <w:link w:val="11110"/>
    <w:qFormat/>
    <w:rsid w:val="001B5BDE"/>
    <w:pPr>
      <w:widowControl/>
      <w:tabs>
        <w:tab w:val="num" w:pos="432"/>
      </w:tabs>
      <w:autoSpaceDN/>
      <w:adjustRightInd/>
      <w:jc w:val="center"/>
    </w:pPr>
    <w:rPr>
      <w:rFonts w:cs="Tahoma"/>
      <w:kern w:val="1"/>
      <w:sz w:val="24"/>
      <w:szCs w:val="24"/>
      <w:lang w:eastAsia="en-US"/>
    </w:rPr>
  </w:style>
  <w:style w:type="character" w:customStyle="1" w:styleId="11110">
    <w:name w:val="1111 Знак"/>
    <w:link w:val="1111"/>
    <w:rsid w:val="001B5BDE"/>
    <w:rPr>
      <w:rFonts w:ascii="Times New Roman" w:eastAsia="Times New Roman" w:hAnsi="Times New Roman" w:cs="Tahoma"/>
      <w:b/>
      <w:bCs/>
      <w:kern w:val="1"/>
      <w:sz w:val="24"/>
      <w:szCs w:val="24"/>
    </w:rPr>
  </w:style>
  <w:style w:type="paragraph" w:styleId="a">
    <w:name w:val="List Bullet"/>
    <w:basedOn w:val="a0"/>
    <w:uiPriority w:val="99"/>
    <w:unhideWhenUsed/>
    <w:rsid w:val="00521DD8"/>
    <w:pPr>
      <w:widowControl w:val="0"/>
      <w:numPr>
        <w:numId w:val="25"/>
      </w:numPr>
      <w:suppressAutoHyphens/>
      <w:spacing w:after="0" w:line="240" w:lineRule="auto"/>
      <w:contextualSpacing/>
    </w:pPr>
    <w:rPr>
      <w:rFonts w:ascii="Times New Roman" w:eastAsia="Lucida Sans Unicode" w:hAnsi="Times New Roman" w:cs="Times New Roman"/>
      <w:kern w:val="1"/>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197282">
      <w:bodyDiv w:val="1"/>
      <w:marLeft w:val="0"/>
      <w:marRight w:val="0"/>
      <w:marTop w:val="0"/>
      <w:marBottom w:val="0"/>
      <w:divBdr>
        <w:top w:val="none" w:sz="0" w:space="0" w:color="auto"/>
        <w:left w:val="none" w:sz="0" w:space="0" w:color="auto"/>
        <w:bottom w:val="none" w:sz="0" w:space="0" w:color="auto"/>
        <w:right w:val="none" w:sz="0" w:space="0" w:color="auto"/>
      </w:divBdr>
    </w:div>
    <w:div w:id="1916939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0D192872AE689AFAE9844FA594BC7A20C3E409BCA43599E05BD2538068143B5669839AC7517C396CZEv9I" TargetMode="External"/><Relationship Id="rId18" Type="http://schemas.openxmlformats.org/officeDocument/2006/relationships/hyperlink" Target="consultantplus://offline/ref=1648AFEF01C57104C23326174558F4CEBDB813D924124077670A39B21D978F69797853F90E424C846Bg3H" TargetMode="External"/><Relationship Id="rId26" Type="http://schemas.openxmlformats.org/officeDocument/2006/relationships/hyperlink" Target="consultantplus://offline/ref=1648AFEF01C57104C23326174558F4CEBDBE1BDD2E134077670A39B21D978F69797853F90E434B866Bg3H" TargetMode="External"/><Relationship Id="rId39" Type="http://schemas.openxmlformats.org/officeDocument/2006/relationships/image" Target="media/image6.jpg"/><Relationship Id="rId21" Type="http://schemas.openxmlformats.org/officeDocument/2006/relationships/hyperlink" Target="consultantplus://offline/ref=1648AFEF01C57104C23326174558F4CEBDBE1BDD2E134077670A39B21D978F69797853F90E434B876Bg2H" TargetMode="External"/><Relationship Id="rId34" Type="http://schemas.openxmlformats.org/officeDocument/2006/relationships/hyperlink" Target="consultantplus://offline/ref=B81986E31B3A104A9727033B4B49062E9F94ABCCB6B37FA3DB3016822928CE43455E6212ED188B52vDz7H" TargetMode="External"/><Relationship Id="rId42" Type="http://schemas.openxmlformats.org/officeDocument/2006/relationships/image" Target="media/image9.jpg"/><Relationship Id="rId47" Type="http://schemas.openxmlformats.org/officeDocument/2006/relationships/image" Target="media/image14.jpg"/><Relationship Id="rId50" Type="http://schemas.openxmlformats.org/officeDocument/2006/relationships/image" Target="media/image17.jpeg"/><Relationship Id="rId55" Type="http://schemas.openxmlformats.org/officeDocument/2006/relationships/image" Target="media/image22.jpeg"/><Relationship Id="rId7" Type="http://schemas.openxmlformats.org/officeDocument/2006/relationships/footnotes" Target="footnotes.xml"/><Relationship Id="rId12" Type="http://schemas.openxmlformats.org/officeDocument/2006/relationships/hyperlink" Target="https://ru.wikipedia.org/wiki/%D0%9D%D0%BE%D0%B2%D0%B0%D1%8F_%D0%A7%D0%B8%D0%B3%D0%BB%D0%B0" TargetMode="External"/><Relationship Id="rId17" Type="http://schemas.openxmlformats.org/officeDocument/2006/relationships/hyperlink" Target="consultantplus://offline/ref=1648AFEF01C57104C23326174558F4CEBDBE1BDD2E134077670A39B21D978F69797853F90E424F8C6Bg5H" TargetMode="External"/><Relationship Id="rId25" Type="http://schemas.openxmlformats.org/officeDocument/2006/relationships/hyperlink" Target="consultantplus://offline/ref=1648AFEF01C57104C23326174558F4CEBDBE1BDD2E134077670A39B21D978F69797853F90E434B876Bg5H" TargetMode="External"/><Relationship Id="rId33" Type="http://schemas.openxmlformats.org/officeDocument/2006/relationships/hyperlink" Target="consultantplus://offline/ref=B81986E31B3A104A9727033B4B49062E9F94ABCCB6B37FA3DB3016822928CE43455E6212ED188B53vDz1H" TargetMode="External"/><Relationship Id="rId38" Type="http://schemas.openxmlformats.org/officeDocument/2006/relationships/image" Target="media/image5.jpg"/><Relationship Id="rId46" Type="http://schemas.openxmlformats.org/officeDocument/2006/relationships/image" Target="media/image13.jp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1648AFEF01C57104C23326174558F4CEBDBE1BDD2E134077670A39B21D978F69797853F90E4349846Bg4H" TargetMode="External"/><Relationship Id="rId20" Type="http://schemas.openxmlformats.org/officeDocument/2006/relationships/hyperlink" Target="consultantplus://offline/ref=1648AFEF01C57104C23326174558F4CEBDBE1DDA2F1C4077670A39B21D978F69797853FE60g7H" TargetMode="External"/><Relationship Id="rId29" Type="http://schemas.openxmlformats.org/officeDocument/2006/relationships/hyperlink" Target="consultantplus://offline/ref=1648AFEF01C57104C23326174558F4CEBDBE1BDD2E134077670A39B21D978F69797853F90E424F8C6BgAH" TargetMode="External"/><Relationship Id="rId41" Type="http://schemas.openxmlformats.org/officeDocument/2006/relationships/image" Target="media/image8.jpg"/><Relationship Id="rId54"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9D%D0%B8%D0%BA%D0%BE%D0%BB%D1%8C%D1%81%D0%BA%D0%BE%D0%B5_%D1%81%D0%B5%D0%BB%D1%8C%D1%81%D0%BA%D0%BE%D0%B5_%D0%BF%D0%BE%D1%81%D0%B5%D0%BB%D0%B5%D0%BD%D0%B8%D0%B5_(%D0%A2%D0%B0%D0%BB%D0%BE%D0%B2%D1%81%D0%BA%D0%B8%D0%B9_%D1%80%D0%B0%D0%B9%D0%BE%D0%BD)" TargetMode="External"/><Relationship Id="rId24" Type="http://schemas.openxmlformats.org/officeDocument/2006/relationships/hyperlink" Target="consultantplus://offline/ref=1648AFEF01C57104C23326174558F4CEBDBE1BDD2E134077670A39B21D978F69797853F90E434B876Bg0H" TargetMode="External"/><Relationship Id="rId32" Type="http://schemas.openxmlformats.org/officeDocument/2006/relationships/hyperlink" Target="consultantplus://offline/ref=B81986E31B3A104A9727033B4B49062E9F94ABCCB6B37FA3DB3016822928CE43455E6212ED188B53vDz2H" TargetMode="External"/><Relationship Id="rId37" Type="http://schemas.openxmlformats.org/officeDocument/2006/relationships/image" Target="media/image4.jpg"/><Relationship Id="rId40" Type="http://schemas.openxmlformats.org/officeDocument/2006/relationships/image" Target="media/image7.jpg"/><Relationship Id="rId45" Type="http://schemas.openxmlformats.org/officeDocument/2006/relationships/image" Target="media/image12.jpg"/><Relationship Id="rId53" Type="http://schemas.openxmlformats.org/officeDocument/2006/relationships/image" Target="media/image20.jpe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consultantplus://offline/ref=1648AFEF01C57104C23326174558F4CEBDBE1BDD2E134077670A39B21D978F69797853F90E4248816Bg0H" TargetMode="External"/><Relationship Id="rId23" Type="http://schemas.openxmlformats.org/officeDocument/2006/relationships/hyperlink" Target="consultantplus://offline/ref=1648AFEF01C57104C23326174558F4CEBDBE1BDD2E134077670A39B21D978F69797853F90E434B866Bg2H" TargetMode="External"/><Relationship Id="rId28" Type="http://schemas.openxmlformats.org/officeDocument/2006/relationships/hyperlink" Target="consultantplus://offline/ref=1648AFEF01C57104C23326174558F4CEBDBE1DDB2C114077670A39B21D978F69797853F90764gBH" TargetMode="External"/><Relationship Id="rId36" Type="http://schemas.openxmlformats.org/officeDocument/2006/relationships/image" Target="media/image3.jpg"/><Relationship Id="rId49" Type="http://schemas.openxmlformats.org/officeDocument/2006/relationships/image" Target="media/image16.jpeg"/><Relationship Id="rId57" Type="http://schemas.openxmlformats.org/officeDocument/2006/relationships/footer" Target="footer1.xml"/><Relationship Id="rId10" Type="http://schemas.openxmlformats.org/officeDocument/2006/relationships/hyperlink" Target="https://ru.wikipedia.org/wiki/%D0%92%D0%BE%D0%B7%D0%BD%D0%B5%D1%81%D0%B5%D0%BD%D0%BE%D0%B2%D1%81%D0%BA%D0%BE%D0%B5_%D1%81%D0%B5%D0%BB%D1%8C%D1%81%D0%BA%D0%BE%D0%B5_%D0%BF%D0%BE%D1%81%D0%B5%D0%BB%D0%B5%D0%BD%D0%B8%D0%B5_(%D0%92%D0%BE%D1%80%D0%BE%D0%BD%D0%B5%D0%B6%D1%81%D0%BA%D0%B0%D1%8F_%D0%BE%D0%B1%D0%BB%D0%B0%D1%81%D1%82%D1%8C)" TargetMode="External"/><Relationship Id="rId19" Type="http://schemas.openxmlformats.org/officeDocument/2006/relationships/hyperlink" Target="consultantplus://offline/ref=1648AFEF01C57104C23326174558F4CEBDB813D924124077670A39B21D978F69797853F90E424C876Bg3H" TargetMode="External"/><Relationship Id="rId31" Type="http://schemas.openxmlformats.org/officeDocument/2006/relationships/hyperlink" Target="consultantplus://offline/ref=B81986E31B3A104A9727033B4B49062E9F94ABCCB6B37FA3DB3016822928CE43455E6212ED188B53vDz2H" TargetMode="External"/><Relationship Id="rId44" Type="http://schemas.openxmlformats.org/officeDocument/2006/relationships/image" Target="media/image11.jpg"/><Relationship Id="rId52" Type="http://schemas.openxmlformats.org/officeDocument/2006/relationships/image" Target="media/image19.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1648AFEF01C57104C23326174558F4CEBDBE1BDD2E134077670A39B21D978F69797853F90E4349846Bg4H" TargetMode="External"/><Relationship Id="rId22" Type="http://schemas.openxmlformats.org/officeDocument/2006/relationships/hyperlink" Target="consultantplus://offline/ref=1648AFEF01C57104C23326174558F4CEBDBE1BDD2E134077670A39B21D978F69797853F90E434B876Bg7H" TargetMode="External"/><Relationship Id="rId27" Type="http://schemas.openxmlformats.org/officeDocument/2006/relationships/hyperlink" Target="consultantplus://offline/ref=1648AFEF01C57104C23326174558F4CEBDBE1BDD2E134077670A39B21D978F69797853FE0C64g6H" TargetMode="External"/><Relationship Id="rId30" Type="http://schemas.openxmlformats.org/officeDocument/2006/relationships/hyperlink" Target="consultantplus://offline/ref=1648AFEF01C57104C23326174558F4CEBDBE1BDD2E134077670A39B21D978F69797853F90E434B866Bg0H" TargetMode="External"/><Relationship Id="rId35" Type="http://schemas.openxmlformats.org/officeDocument/2006/relationships/image" Target="media/image2.jpg"/><Relationship Id="rId43" Type="http://schemas.openxmlformats.org/officeDocument/2006/relationships/image" Target="media/image10.jpg"/><Relationship Id="rId48" Type="http://schemas.openxmlformats.org/officeDocument/2006/relationships/image" Target="media/image15.jpeg"/><Relationship Id="rId56" Type="http://schemas.openxmlformats.org/officeDocument/2006/relationships/image" Target="media/image23.jpeg"/><Relationship Id="rId8" Type="http://schemas.openxmlformats.org/officeDocument/2006/relationships/endnotes" Target="endnotes.xml"/><Relationship Id="rId51" Type="http://schemas.openxmlformats.org/officeDocument/2006/relationships/image" Target="media/image18.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CC6263-C30E-42B4-B10C-B9E3007291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10447</Words>
  <Characters>59551</Characters>
  <Application>Microsoft Office Word</Application>
  <DocSecurity>0</DocSecurity>
  <Lines>496</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Бредихина Елена Анатольевна</dc:creator>
  <cp:keywords/>
  <dc:description/>
  <cp:lastModifiedBy>NCHigla</cp:lastModifiedBy>
  <cp:revision>14</cp:revision>
  <cp:lastPrinted>2017-11-02T13:38:00Z</cp:lastPrinted>
  <dcterms:created xsi:type="dcterms:W3CDTF">2023-05-03T14:10:00Z</dcterms:created>
  <dcterms:modified xsi:type="dcterms:W3CDTF">2023-06-08T06:08:00Z</dcterms:modified>
</cp:coreProperties>
</file>